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067A" w:rsidRPr="004E1228" w:rsidRDefault="004E067A" w:rsidP="00AD067F">
      <w:pPr>
        <w:jc w:val="center"/>
        <w:rPr>
          <w:b/>
          <w:color w:val="00CCFF"/>
          <w:sz w:val="28"/>
          <w:szCs w:val="28"/>
        </w:rPr>
      </w:pPr>
      <w:r w:rsidRPr="004E1228">
        <w:rPr>
          <w:b/>
          <w:color w:val="00CCFF"/>
          <w:sz w:val="28"/>
          <w:szCs w:val="28"/>
        </w:rPr>
        <w:t xml:space="preserve">STANDARD č. </w:t>
      </w:r>
      <w:r>
        <w:rPr>
          <w:b/>
          <w:color w:val="00CCFF"/>
          <w:sz w:val="28"/>
          <w:szCs w:val="28"/>
        </w:rPr>
        <w:t>15</w:t>
      </w:r>
    </w:p>
    <w:p w:rsidR="004E067A" w:rsidRDefault="004E067A" w:rsidP="001B669C">
      <w:pPr>
        <w:jc w:val="center"/>
        <w:rPr>
          <w:b/>
          <w:color w:val="00CCFF"/>
          <w:sz w:val="28"/>
          <w:szCs w:val="28"/>
        </w:rPr>
      </w:pPr>
    </w:p>
    <w:p w:rsidR="004E067A" w:rsidRDefault="004E067A" w:rsidP="001B669C">
      <w:pPr>
        <w:jc w:val="center"/>
        <w:rPr>
          <w:b/>
          <w:color w:val="00CCFF"/>
          <w:sz w:val="28"/>
          <w:szCs w:val="28"/>
        </w:rPr>
      </w:pPr>
      <w:r>
        <w:rPr>
          <w:b/>
          <w:color w:val="00CCFF"/>
          <w:sz w:val="28"/>
          <w:szCs w:val="28"/>
        </w:rPr>
        <w:t>Rizikové, nouzové a havarijní situace</w:t>
      </w:r>
    </w:p>
    <w:p w:rsidR="004E067A" w:rsidRDefault="004E067A" w:rsidP="001B669C">
      <w:pPr>
        <w:jc w:val="center"/>
        <w:rPr>
          <w:b/>
          <w:color w:val="00CCFF"/>
          <w:sz w:val="28"/>
          <w:szCs w:val="28"/>
        </w:rPr>
      </w:pPr>
    </w:p>
    <w:p w:rsidR="004E067A" w:rsidRPr="00AD067F" w:rsidRDefault="004E067A" w:rsidP="001B669C">
      <w:pPr>
        <w:jc w:val="both"/>
        <w:rPr>
          <w:b/>
        </w:rPr>
      </w:pPr>
      <w:r w:rsidRPr="00AD067F">
        <w:rPr>
          <w:b/>
        </w:rPr>
        <w:t>Vysvětlení pojmů</w:t>
      </w:r>
    </w:p>
    <w:p w:rsidR="004E067A" w:rsidRDefault="004E067A" w:rsidP="001B669C">
      <w:pPr>
        <w:jc w:val="both"/>
      </w:pPr>
    </w:p>
    <w:p w:rsidR="004E067A" w:rsidRDefault="004E067A" w:rsidP="00AD067F">
      <w:pPr>
        <w:numPr>
          <w:ilvl w:val="0"/>
          <w:numId w:val="1"/>
        </w:numPr>
        <w:jc w:val="both"/>
      </w:pPr>
      <w:r w:rsidRPr="00AD067F">
        <w:rPr>
          <w:b/>
        </w:rPr>
        <w:t>Riziková situace</w:t>
      </w:r>
      <w:r>
        <w:t xml:space="preserve"> je mimořádné ohrožení dítěte nebo zaměstnance (napadení, úraz, pád…), kdy nastává riziko zranění zaměstnance či klienta, zranění dalších osob, poškození majetku apod. </w:t>
      </w:r>
    </w:p>
    <w:p w:rsidR="004E067A" w:rsidRDefault="004E067A" w:rsidP="00AD067F">
      <w:pPr>
        <w:ind w:left="360"/>
        <w:jc w:val="both"/>
      </w:pPr>
    </w:p>
    <w:p w:rsidR="004E067A" w:rsidRDefault="004E067A" w:rsidP="00AD067F">
      <w:pPr>
        <w:numPr>
          <w:ilvl w:val="0"/>
          <w:numId w:val="1"/>
        </w:numPr>
        <w:jc w:val="both"/>
      </w:pPr>
      <w:r w:rsidRPr="00AD067F">
        <w:rPr>
          <w:b/>
        </w:rPr>
        <w:t>Nouzová situace</w:t>
      </w:r>
      <w:r>
        <w:t xml:space="preserve"> je dočasné působení škodlivé náhlé neplánované události omezující provoz. Nejedná se o ohrožení života. Cílem je její co nejrychlejší ukončení a během jejího průběhu zajištění základních nezbytných potřeb klientů. </w:t>
      </w:r>
    </w:p>
    <w:p w:rsidR="004E067A" w:rsidRDefault="004E067A" w:rsidP="00AD067F">
      <w:pPr>
        <w:jc w:val="both"/>
      </w:pPr>
    </w:p>
    <w:p w:rsidR="004E067A" w:rsidRDefault="004E067A" w:rsidP="00AD067F">
      <w:pPr>
        <w:numPr>
          <w:ilvl w:val="0"/>
          <w:numId w:val="1"/>
        </w:numPr>
        <w:jc w:val="both"/>
      </w:pPr>
      <w:r w:rsidRPr="00AD067F">
        <w:rPr>
          <w:b/>
        </w:rPr>
        <w:t>Havarijní situace</w:t>
      </w:r>
      <w:r>
        <w:t xml:space="preserve"> je náhlá mimořádná událost, která vznikla technickým provozem (požár, povodeň, prasklé potrubí…). Je škodlivé působení náhlé, neplánované a nebezpečné události způsobené člověkem, technickou závadou nebo přírodními vlivy, ohrožující život, zdraví, majetek nebo přírodní prostředí. Dojde při ní k narušení péče o děti v KC. Hrozící nebezpečí nelze odvrátit a způsobené škody odstranit běžnou údržbou. Havarijní situace vyžaduje okamžité řešení.</w:t>
      </w:r>
    </w:p>
    <w:p w:rsidR="004E067A" w:rsidRDefault="004E067A" w:rsidP="00AD067F">
      <w:pPr>
        <w:jc w:val="both"/>
      </w:pPr>
    </w:p>
    <w:p w:rsidR="004E067A" w:rsidRDefault="004E067A" w:rsidP="00AD067F">
      <w:pPr>
        <w:jc w:val="both"/>
      </w:pPr>
      <w:r>
        <w:t>Zaměstnanci KC jsou pravidelně proškolování a seznamováni s plánem pro řešení nouzových a havarijních situací, jako je požár, živelní pohromy, prasknutí vodovodního potrubí, únik plynu. Proškolení provádí pan Pavel Brožík, osoba odborně způsobilá v oboru PO a BOZP, proškolení probíhá 1x ročně, je o něm veden záznam, který je uložen v šanonu v kanceláři vedoucí KC.</w:t>
      </w:r>
    </w:p>
    <w:p w:rsidR="004E067A" w:rsidRDefault="004E067A" w:rsidP="001B669C">
      <w:pPr>
        <w:jc w:val="both"/>
      </w:pPr>
    </w:p>
    <w:p w:rsidR="004E067A" w:rsidRDefault="004E067A" w:rsidP="001B669C">
      <w:pPr>
        <w:jc w:val="both"/>
      </w:pPr>
      <w:r>
        <w:t xml:space="preserve">Evakuační plán, Požární řád a Požární poplachové směrnice jsou viditelně vyvěšeny u všech vchodů do KC. Řád ohlašovny požárů je vyvěšen v </w:t>
      </w:r>
      <w:proofErr w:type="spellStart"/>
      <w:r>
        <w:t>tetárně</w:t>
      </w:r>
      <w:proofErr w:type="spellEnd"/>
      <w:r>
        <w:t>. Zaměstnanci i děti jsou s ním seznámeni při příjmu do KC.</w:t>
      </w:r>
      <w:r w:rsidRPr="001B669C">
        <w:t xml:space="preserve"> </w:t>
      </w:r>
      <w:r>
        <w:t>Tyto dokumenty jsou odsouhlaseny požárním a bezpečnostním technikem. Součástí Požární poplachové směrnice jsou také důležitá telefonní čísla pro tísňové linky a na pohotovostní a havarijní služby.</w:t>
      </w:r>
    </w:p>
    <w:p w:rsidR="004E067A" w:rsidRDefault="004E067A" w:rsidP="001B669C">
      <w:pPr>
        <w:jc w:val="both"/>
      </w:pPr>
    </w:p>
    <w:p w:rsidR="004E067A" w:rsidRDefault="004E067A" w:rsidP="001B669C">
      <w:pPr>
        <w:jc w:val="both"/>
      </w:pPr>
      <w:r>
        <w:t>Na chodbě centra mezi jídelnou a chodbou k pokojům dětí je vyvěšen graficky zpracovaný plán únikových cest a východů, se zřetelným označením úniku z budovy.</w:t>
      </w:r>
    </w:p>
    <w:p w:rsidR="004E067A" w:rsidRDefault="004E067A" w:rsidP="001B669C">
      <w:pPr>
        <w:jc w:val="both"/>
      </w:pPr>
    </w:p>
    <w:p w:rsidR="004E067A" w:rsidRDefault="004E067A" w:rsidP="00B660E5">
      <w:pPr>
        <w:jc w:val="both"/>
      </w:pPr>
      <w:r w:rsidRPr="00972292">
        <w:t>Rovněž je stanovena tříčlenná požární hlídka, která má své povinnosti rozpracované</w:t>
      </w:r>
      <w:r>
        <w:t xml:space="preserve"> a vyvěšené taktéž u každého vchodu do KC</w:t>
      </w:r>
      <w:r w:rsidRPr="00972292">
        <w:t>. Členové požární hlídky jsou proškoleni podle zvláštního tematického plánu</w:t>
      </w:r>
    </w:p>
    <w:p w:rsidR="004E067A" w:rsidRDefault="004E067A" w:rsidP="00B660E5">
      <w:pPr>
        <w:jc w:val="both"/>
      </w:pPr>
      <w:r w:rsidRPr="00972292">
        <w:t xml:space="preserve">Jména.: </w:t>
      </w:r>
      <w:r>
        <w:t xml:space="preserve">Martin </w:t>
      </w:r>
      <w:proofErr w:type="spellStart"/>
      <w:r>
        <w:t>Hověz</w:t>
      </w:r>
      <w:proofErr w:type="spellEnd"/>
      <w:r>
        <w:t xml:space="preserve"> – velitel požární hlídky, Bc. Svatava </w:t>
      </w:r>
      <w:proofErr w:type="spellStart"/>
      <w:r>
        <w:t>Bíziková</w:t>
      </w:r>
      <w:proofErr w:type="spellEnd"/>
      <w:r>
        <w:t xml:space="preserve">, Adriana Hlaváčová – členové požární hlídky. </w:t>
      </w:r>
    </w:p>
    <w:p w:rsidR="004E067A" w:rsidRDefault="004E067A" w:rsidP="00B660E5">
      <w:pPr>
        <w:jc w:val="both"/>
      </w:pPr>
    </w:p>
    <w:p w:rsidR="004E067A" w:rsidRPr="00972292" w:rsidRDefault="004E067A" w:rsidP="00B660E5">
      <w:pPr>
        <w:jc w:val="both"/>
      </w:pPr>
      <w:r>
        <w:t>V KC jsou také umístěny přenosné práškové hasicí přístroje, které prochází revizí 1x ročně. S obsluhou hasicích přístrojů jsou seznámeni všichni pracovníci.</w:t>
      </w:r>
      <w:r w:rsidRPr="0087070B">
        <w:rPr>
          <w:color w:val="FF0000"/>
        </w:rPr>
        <w:t xml:space="preserve"> </w:t>
      </w:r>
      <w:r>
        <w:t xml:space="preserve">V KC se nachází 6 hasicích přístrojů, které jsou umístěny v prádelně, </w:t>
      </w:r>
      <w:proofErr w:type="spellStart"/>
      <w:r>
        <w:t>uklidové</w:t>
      </w:r>
      <w:proofErr w:type="spellEnd"/>
      <w:r>
        <w:t xml:space="preserve"> místnosti a v dílně u Martina (po jednom) a 3 na chodbách.</w:t>
      </w:r>
    </w:p>
    <w:p w:rsidR="004E067A" w:rsidRDefault="004E067A" w:rsidP="00B660E5">
      <w:pPr>
        <w:jc w:val="both"/>
      </w:pPr>
    </w:p>
    <w:p w:rsidR="004E067A" w:rsidRPr="00972292" w:rsidRDefault="004E067A" w:rsidP="00B660E5">
      <w:pPr>
        <w:jc w:val="both"/>
      </w:pPr>
      <w:r>
        <w:lastRenderedPageBreak/>
        <w:t>Velitelem evakuace a řízení záchranných prací je vedoucí KC v případě nepřítomnosti vedoucího pracovníka automaticky stává zástupce vedoucího nebo pracovník ve službě (o víkendu, v noci).</w:t>
      </w:r>
      <w:r w:rsidRPr="00C218E5">
        <w:t xml:space="preserve"> </w:t>
      </w:r>
      <w:r>
        <w:t>Evakuační místo je v herně KC.</w:t>
      </w:r>
    </w:p>
    <w:p w:rsidR="004E067A" w:rsidRDefault="004E067A" w:rsidP="001B669C">
      <w:pPr>
        <w:jc w:val="both"/>
      </w:pPr>
    </w:p>
    <w:p w:rsidR="004E067A" w:rsidRDefault="004E067A" w:rsidP="00B660E5">
      <w:pPr>
        <w:jc w:val="both"/>
      </w:pPr>
      <w:r>
        <w:t xml:space="preserve">Požární kniha se v kanceláři vedoucí. Kniha úrazů je umístěna na </w:t>
      </w:r>
      <w:proofErr w:type="spellStart"/>
      <w:r>
        <w:t>tetárně</w:t>
      </w:r>
      <w:proofErr w:type="spellEnd"/>
      <w:r>
        <w:t xml:space="preserve">. Od roku 2017 je na </w:t>
      </w:r>
      <w:proofErr w:type="spellStart"/>
      <w:r>
        <w:t>tetárně</w:t>
      </w:r>
      <w:proofErr w:type="spellEnd"/>
      <w:r>
        <w:t xml:space="preserve"> také umístěna Kniha nouzových a havarijních situací.</w:t>
      </w:r>
    </w:p>
    <w:p w:rsidR="004E067A" w:rsidRDefault="004E067A" w:rsidP="001B669C">
      <w:pPr>
        <w:jc w:val="both"/>
      </w:pPr>
    </w:p>
    <w:p w:rsidR="004E067A" w:rsidRPr="00AB353E" w:rsidRDefault="004E067A" w:rsidP="001B669C">
      <w:pPr>
        <w:jc w:val="both"/>
      </w:pPr>
      <w:r w:rsidRPr="00AB353E">
        <w:t>Všichni zaměstnanci jsou informováni, kde je hlavní uzávěr plynu, vody a hlavní jistič v elektrickém rozvaděči (vše je řádně označeno</w:t>
      </w:r>
      <w:r>
        <w:t>)</w:t>
      </w:r>
      <w:r w:rsidRPr="00AB353E">
        <w:t>.</w:t>
      </w:r>
      <w:r>
        <w:t xml:space="preserve"> Tato informace byla aktuálně podána zaměstnancům na poradě KC dne </w:t>
      </w:r>
      <w:proofErr w:type="gramStart"/>
      <w:r>
        <w:t>12.2.2015</w:t>
      </w:r>
      <w:proofErr w:type="gramEnd"/>
      <w:r>
        <w:t>. Noví zaměstnanci jsou vždy při vstupním proškolení informováni i o těchto uzávěrech a jističích.</w:t>
      </w:r>
    </w:p>
    <w:p w:rsidR="004E067A" w:rsidRPr="00AB353E" w:rsidRDefault="004E067A" w:rsidP="001B669C">
      <w:pPr>
        <w:jc w:val="both"/>
      </w:pPr>
    </w:p>
    <w:p w:rsidR="004E067A" w:rsidRDefault="004E067A" w:rsidP="001B669C">
      <w:pPr>
        <w:jc w:val="both"/>
      </w:pPr>
      <w:r>
        <w:t>Revize komínů, tlakových nádob, hasicích přístrojů, hydrantů, plynových zařízení a drobných elektrických zařízení a elektroinstalace jsou prováděny v předepsaných termínech a je o nich vedena evidence. Šanon s revizemi se nachází v kanceláři vedoucí KC.</w:t>
      </w:r>
    </w:p>
    <w:p w:rsidR="004E067A" w:rsidRDefault="004E067A" w:rsidP="001B669C">
      <w:pPr>
        <w:jc w:val="both"/>
      </w:pPr>
    </w:p>
    <w:p w:rsidR="004E067A" w:rsidRDefault="004E067A" w:rsidP="001B669C">
      <w:pPr>
        <w:jc w:val="both"/>
      </w:pPr>
    </w:p>
    <w:p w:rsidR="004E067A" w:rsidRDefault="004E067A" w:rsidP="00CF4651">
      <w:pPr>
        <w:jc w:val="center"/>
        <w:rPr>
          <w:b/>
        </w:rPr>
      </w:pPr>
      <w:r w:rsidRPr="00CF4651">
        <w:rPr>
          <w:b/>
        </w:rPr>
        <w:t>Pravidla a zásady rizikových, nouzových a havarijních situací</w:t>
      </w:r>
    </w:p>
    <w:p w:rsidR="004E067A" w:rsidRPr="00CF4651" w:rsidRDefault="004E067A" w:rsidP="00CF4651">
      <w:pPr>
        <w:jc w:val="center"/>
        <w:rPr>
          <w:b/>
        </w:rPr>
      </w:pPr>
    </w:p>
    <w:p w:rsidR="004E067A" w:rsidRDefault="004E067A" w:rsidP="00CF4651">
      <w:pPr>
        <w:numPr>
          <w:ilvl w:val="0"/>
          <w:numId w:val="39"/>
        </w:numPr>
        <w:jc w:val="both"/>
      </w:pPr>
      <w:r>
        <w:t xml:space="preserve">děti i zaměstnanci KC jsou povinni jednat a chovat se tak, aby svévolně nezapříčinili vznik nouzové nebo havarijní situace, </w:t>
      </w:r>
    </w:p>
    <w:p w:rsidR="004E067A" w:rsidRDefault="004E067A" w:rsidP="00CF4651">
      <w:pPr>
        <w:numPr>
          <w:ilvl w:val="0"/>
          <w:numId w:val="39"/>
        </w:numPr>
        <w:jc w:val="both"/>
      </w:pPr>
      <w:r>
        <w:t>každý zaměstnanec je povinen poskytnout pomoc při likvidaci a minimalizaci škod,</w:t>
      </w:r>
    </w:p>
    <w:p w:rsidR="004E067A" w:rsidRDefault="004E067A" w:rsidP="00CF4651">
      <w:pPr>
        <w:numPr>
          <w:ilvl w:val="0"/>
          <w:numId w:val="39"/>
        </w:numPr>
        <w:jc w:val="both"/>
      </w:pPr>
      <w:r>
        <w:t>prvořadá je vždy záchrana lidských životů a ochrana zdraví osob,</w:t>
      </w:r>
    </w:p>
    <w:p w:rsidR="004E067A" w:rsidRDefault="004E067A" w:rsidP="00CF4651">
      <w:pPr>
        <w:numPr>
          <w:ilvl w:val="0"/>
          <w:numId w:val="39"/>
        </w:numPr>
        <w:jc w:val="both"/>
      </w:pPr>
      <w:r>
        <w:t xml:space="preserve">V KC máme zpracovány postupy při řešení krizových, nouzových a </w:t>
      </w:r>
      <w:proofErr w:type="gramStart"/>
      <w:r>
        <w:t>havarijních  situací</w:t>
      </w:r>
      <w:proofErr w:type="gramEnd"/>
      <w:r>
        <w:t xml:space="preserve">, </w:t>
      </w:r>
    </w:p>
    <w:p w:rsidR="004E067A" w:rsidRDefault="004E067A" w:rsidP="00CF4651">
      <w:pPr>
        <w:numPr>
          <w:ilvl w:val="0"/>
          <w:numId w:val="39"/>
        </w:numPr>
        <w:jc w:val="both"/>
      </w:pPr>
      <w:r>
        <w:t xml:space="preserve">zaměstnanci ví, jak postupovat v krizové, nouzové nebo havarijní situaci – o těchto postupech jsou proškoleni, </w:t>
      </w:r>
    </w:p>
    <w:p w:rsidR="004E067A" w:rsidRDefault="004E067A" w:rsidP="00CF4651">
      <w:pPr>
        <w:numPr>
          <w:ilvl w:val="0"/>
          <w:numId w:val="39"/>
        </w:numPr>
        <w:jc w:val="both"/>
      </w:pPr>
      <w:r>
        <w:t xml:space="preserve">nedodržování postupů je chápáno jako porušení pracovně právních předpisů,  </w:t>
      </w:r>
    </w:p>
    <w:p w:rsidR="004E067A" w:rsidRDefault="004E067A" w:rsidP="001B669C">
      <w:pPr>
        <w:jc w:val="both"/>
      </w:pPr>
    </w:p>
    <w:p w:rsidR="004E067A" w:rsidRDefault="004E067A" w:rsidP="001B669C">
      <w:pPr>
        <w:jc w:val="both"/>
      </w:pPr>
    </w:p>
    <w:p w:rsidR="004E067A" w:rsidRDefault="004E067A" w:rsidP="001B669C">
      <w:pPr>
        <w:jc w:val="both"/>
      </w:pPr>
    </w:p>
    <w:p w:rsidR="004E067A" w:rsidRDefault="004E067A" w:rsidP="001B669C">
      <w:pPr>
        <w:jc w:val="both"/>
      </w:pPr>
    </w:p>
    <w:p w:rsidR="004E067A" w:rsidRDefault="004E067A" w:rsidP="001B669C">
      <w:pPr>
        <w:jc w:val="both"/>
      </w:pPr>
    </w:p>
    <w:p w:rsidR="004E067A" w:rsidRDefault="004E067A" w:rsidP="001B669C">
      <w:pPr>
        <w:jc w:val="both"/>
      </w:pPr>
    </w:p>
    <w:p w:rsidR="004E067A" w:rsidRDefault="004E067A" w:rsidP="001B669C">
      <w:pPr>
        <w:jc w:val="both"/>
      </w:pPr>
    </w:p>
    <w:p w:rsidR="004E067A" w:rsidRDefault="004E067A" w:rsidP="001B669C">
      <w:pPr>
        <w:jc w:val="both"/>
      </w:pPr>
    </w:p>
    <w:p w:rsidR="004E067A" w:rsidRDefault="004E067A" w:rsidP="001B669C">
      <w:pPr>
        <w:jc w:val="both"/>
      </w:pPr>
    </w:p>
    <w:p w:rsidR="004E067A" w:rsidRDefault="004E067A" w:rsidP="001B669C">
      <w:pPr>
        <w:jc w:val="both"/>
      </w:pPr>
    </w:p>
    <w:p w:rsidR="004E067A" w:rsidRDefault="004E067A" w:rsidP="001B669C">
      <w:pPr>
        <w:jc w:val="both"/>
      </w:pPr>
    </w:p>
    <w:p w:rsidR="004E067A" w:rsidRDefault="004E067A" w:rsidP="001B669C">
      <w:pPr>
        <w:jc w:val="both"/>
      </w:pPr>
    </w:p>
    <w:p w:rsidR="004E067A" w:rsidRDefault="004E067A" w:rsidP="001B669C">
      <w:pPr>
        <w:jc w:val="both"/>
      </w:pPr>
    </w:p>
    <w:p w:rsidR="004E067A" w:rsidRDefault="004E067A" w:rsidP="001B669C">
      <w:pPr>
        <w:jc w:val="both"/>
      </w:pPr>
    </w:p>
    <w:p w:rsidR="004E067A" w:rsidRDefault="004E067A" w:rsidP="001B669C">
      <w:pPr>
        <w:jc w:val="both"/>
      </w:pPr>
    </w:p>
    <w:p w:rsidR="004E067A" w:rsidRDefault="004E067A" w:rsidP="001B669C">
      <w:pPr>
        <w:jc w:val="both"/>
      </w:pPr>
    </w:p>
    <w:p w:rsidR="004E067A" w:rsidRDefault="004E067A" w:rsidP="001B669C">
      <w:pPr>
        <w:jc w:val="both"/>
      </w:pPr>
    </w:p>
    <w:p w:rsidR="004E067A" w:rsidRDefault="004E067A" w:rsidP="001B669C">
      <w:pPr>
        <w:jc w:val="both"/>
      </w:pPr>
    </w:p>
    <w:p w:rsidR="004E067A" w:rsidRDefault="004E067A" w:rsidP="001B669C">
      <w:pPr>
        <w:jc w:val="both"/>
      </w:pPr>
    </w:p>
    <w:p w:rsidR="004E067A" w:rsidRDefault="004E067A" w:rsidP="001B669C">
      <w:pPr>
        <w:jc w:val="both"/>
      </w:pPr>
    </w:p>
    <w:p w:rsidR="004E067A" w:rsidRDefault="004E067A" w:rsidP="001B669C">
      <w:pPr>
        <w:jc w:val="both"/>
      </w:pPr>
    </w:p>
    <w:p w:rsidR="004E067A" w:rsidRDefault="004E067A" w:rsidP="006F25D0">
      <w:pPr>
        <w:jc w:val="center"/>
        <w:rPr>
          <w:b/>
          <w:color w:val="00CCFF"/>
          <w:sz w:val="28"/>
          <w:szCs w:val="28"/>
        </w:rPr>
      </w:pPr>
      <w:r w:rsidRPr="00FB7275">
        <w:rPr>
          <w:b/>
          <w:color w:val="00CCFF"/>
          <w:sz w:val="28"/>
          <w:szCs w:val="28"/>
        </w:rPr>
        <w:lastRenderedPageBreak/>
        <w:t xml:space="preserve">Postup při </w:t>
      </w:r>
      <w:r>
        <w:rPr>
          <w:b/>
          <w:color w:val="00CCFF"/>
          <w:sz w:val="28"/>
          <w:szCs w:val="28"/>
        </w:rPr>
        <w:t xml:space="preserve">rizikových, </w:t>
      </w:r>
      <w:r w:rsidRPr="00FB7275">
        <w:rPr>
          <w:b/>
          <w:color w:val="00CCFF"/>
          <w:sz w:val="28"/>
          <w:szCs w:val="28"/>
        </w:rPr>
        <w:t>nouzových a havarijních situacích</w:t>
      </w:r>
    </w:p>
    <w:p w:rsidR="004E067A" w:rsidRPr="00AD067F" w:rsidRDefault="004E067A" w:rsidP="00AD067F"/>
    <w:p w:rsidR="004E067A" w:rsidRPr="00AD067F" w:rsidRDefault="004E067A" w:rsidP="00AD067F">
      <w:r w:rsidRPr="00C33F1C">
        <w:rPr>
          <w:b/>
          <w:color w:val="00CCFF"/>
        </w:rPr>
        <w:t>Rizikové situace:</w:t>
      </w:r>
    </w:p>
    <w:p w:rsidR="004E067A" w:rsidRPr="00E67F09" w:rsidRDefault="004E067A" w:rsidP="00AD067F">
      <w:pPr>
        <w:pStyle w:val="Odstavecseseznamem"/>
        <w:numPr>
          <w:ilvl w:val="0"/>
          <w:numId w:val="33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67F09">
        <w:rPr>
          <w:rFonts w:ascii="Times New Roman" w:hAnsi="Times New Roman"/>
          <w:b/>
          <w:sz w:val="24"/>
          <w:szCs w:val="24"/>
        </w:rPr>
        <w:t>Rodič nebo jiná zodpovědná osoba za dítě pod vlivem návykové látky.</w:t>
      </w:r>
    </w:p>
    <w:p w:rsidR="004E067A" w:rsidRPr="00E67F09" w:rsidRDefault="004E067A" w:rsidP="00AD067F">
      <w:pPr>
        <w:pStyle w:val="Odstavecseseznamem"/>
        <w:numPr>
          <w:ilvl w:val="0"/>
          <w:numId w:val="33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67F09">
        <w:rPr>
          <w:rFonts w:ascii="Times New Roman" w:hAnsi="Times New Roman"/>
          <w:b/>
          <w:sz w:val="24"/>
          <w:szCs w:val="24"/>
        </w:rPr>
        <w:t>Rodič se násilně domáhá styku s dítětem.</w:t>
      </w:r>
    </w:p>
    <w:p w:rsidR="004E067A" w:rsidRPr="00E67F09" w:rsidRDefault="004E067A" w:rsidP="00AD067F">
      <w:pPr>
        <w:pStyle w:val="Odstavecseseznamem"/>
        <w:numPr>
          <w:ilvl w:val="0"/>
          <w:numId w:val="33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67F09">
        <w:rPr>
          <w:rFonts w:ascii="Times New Roman" w:hAnsi="Times New Roman"/>
          <w:b/>
          <w:sz w:val="24"/>
          <w:szCs w:val="24"/>
        </w:rPr>
        <w:t>Rodič fyzicky ohrožuje zaměstnance nebo umístěné dítě.</w:t>
      </w:r>
    </w:p>
    <w:p w:rsidR="004E067A" w:rsidRPr="00E67F09" w:rsidRDefault="004E067A" w:rsidP="00AD067F">
      <w:pPr>
        <w:pStyle w:val="Odstavecseseznamem"/>
        <w:numPr>
          <w:ilvl w:val="0"/>
          <w:numId w:val="33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67F09">
        <w:rPr>
          <w:rFonts w:ascii="Times New Roman" w:hAnsi="Times New Roman"/>
          <w:b/>
          <w:sz w:val="24"/>
          <w:szCs w:val="24"/>
        </w:rPr>
        <w:t>Zranění dítěte umístěného v KC.</w:t>
      </w:r>
    </w:p>
    <w:p w:rsidR="004E067A" w:rsidRPr="00E67F09" w:rsidRDefault="004E067A" w:rsidP="00AD067F">
      <w:pPr>
        <w:pStyle w:val="Odstavecseseznamem"/>
        <w:numPr>
          <w:ilvl w:val="0"/>
          <w:numId w:val="33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67F09">
        <w:rPr>
          <w:rFonts w:ascii="Times New Roman" w:hAnsi="Times New Roman"/>
          <w:b/>
          <w:sz w:val="24"/>
          <w:szCs w:val="24"/>
        </w:rPr>
        <w:t>Úraz zaměstnance.</w:t>
      </w:r>
    </w:p>
    <w:p w:rsidR="004E067A" w:rsidRPr="00E67F09" w:rsidRDefault="004E067A" w:rsidP="00AD067F">
      <w:pPr>
        <w:pStyle w:val="Odstavecseseznamem"/>
        <w:numPr>
          <w:ilvl w:val="0"/>
          <w:numId w:val="33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67F09">
        <w:rPr>
          <w:rFonts w:ascii="Times New Roman" w:hAnsi="Times New Roman"/>
          <w:b/>
          <w:sz w:val="24"/>
          <w:szCs w:val="24"/>
        </w:rPr>
        <w:t>Postup u EPI záchvatu.</w:t>
      </w:r>
    </w:p>
    <w:p w:rsidR="004E067A" w:rsidRPr="00E67F09" w:rsidRDefault="004E067A" w:rsidP="00AD067F">
      <w:pPr>
        <w:pStyle w:val="Odstavecseseznamem"/>
        <w:numPr>
          <w:ilvl w:val="0"/>
          <w:numId w:val="33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67F09">
        <w:rPr>
          <w:rFonts w:ascii="Times New Roman" w:hAnsi="Times New Roman"/>
          <w:b/>
          <w:sz w:val="24"/>
          <w:szCs w:val="24"/>
        </w:rPr>
        <w:t>Sebevražedný klient.</w:t>
      </w:r>
    </w:p>
    <w:p w:rsidR="004E067A" w:rsidRPr="00E67F09" w:rsidRDefault="004E067A" w:rsidP="00AD067F">
      <w:pPr>
        <w:pStyle w:val="Odstavecseseznamem"/>
        <w:numPr>
          <w:ilvl w:val="0"/>
          <w:numId w:val="33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67F09">
        <w:rPr>
          <w:rFonts w:ascii="Times New Roman" w:hAnsi="Times New Roman"/>
          <w:b/>
          <w:sz w:val="24"/>
          <w:szCs w:val="24"/>
        </w:rPr>
        <w:t>Sebepoškozování dítěte.</w:t>
      </w:r>
    </w:p>
    <w:p w:rsidR="004E067A" w:rsidRPr="00E67F09" w:rsidRDefault="004E067A" w:rsidP="00AD067F">
      <w:pPr>
        <w:pStyle w:val="Odstavecseseznamem"/>
        <w:numPr>
          <w:ilvl w:val="0"/>
          <w:numId w:val="33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67F09">
        <w:rPr>
          <w:rFonts w:ascii="Times New Roman" w:hAnsi="Times New Roman"/>
          <w:b/>
          <w:sz w:val="24"/>
          <w:szCs w:val="24"/>
        </w:rPr>
        <w:t>Útěk dítěte, nevrácení se z vycházky.</w:t>
      </w:r>
    </w:p>
    <w:p w:rsidR="004E067A" w:rsidRPr="00E67F09" w:rsidRDefault="004E067A" w:rsidP="00AD067F">
      <w:pPr>
        <w:pStyle w:val="Odstavecseseznamem"/>
        <w:numPr>
          <w:ilvl w:val="0"/>
          <w:numId w:val="33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67F09">
        <w:rPr>
          <w:rFonts w:ascii="Times New Roman" w:hAnsi="Times New Roman"/>
          <w:b/>
          <w:sz w:val="24"/>
          <w:szCs w:val="24"/>
        </w:rPr>
        <w:t>Uzamčení personálu klientem KC v místnosti nebo na zahradě.</w:t>
      </w:r>
    </w:p>
    <w:p w:rsidR="004E067A" w:rsidRPr="00E67F09" w:rsidRDefault="004E067A" w:rsidP="00AD067F">
      <w:pPr>
        <w:pStyle w:val="Odstavecseseznamem"/>
        <w:numPr>
          <w:ilvl w:val="0"/>
          <w:numId w:val="33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67F09">
        <w:rPr>
          <w:rFonts w:ascii="Times New Roman" w:hAnsi="Times New Roman"/>
          <w:b/>
          <w:sz w:val="24"/>
          <w:szCs w:val="24"/>
        </w:rPr>
        <w:t>Dítě pod vlivem návykové látky.</w:t>
      </w:r>
    </w:p>
    <w:p w:rsidR="004E067A" w:rsidRPr="00E67F09" w:rsidRDefault="004E067A" w:rsidP="00AD067F">
      <w:pPr>
        <w:pStyle w:val="Odstavecseseznamem"/>
        <w:numPr>
          <w:ilvl w:val="0"/>
          <w:numId w:val="33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Dítě</w:t>
      </w:r>
      <w:r w:rsidRPr="00E67F09">
        <w:rPr>
          <w:rFonts w:ascii="Times New Roman" w:hAnsi="Times New Roman"/>
          <w:b/>
          <w:sz w:val="24"/>
          <w:szCs w:val="24"/>
        </w:rPr>
        <w:t xml:space="preserve"> s cizím tělesem v tělní dutině.</w:t>
      </w:r>
    </w:p>
    <w:p w:rsidR="004E067A" w:rsidRPr="00E67F09" w:rsidRDefault="004E067A" w:rsidP="00AD067F">
      <w:pPr>
        <w:pStyle w:val="Odstavecseseznamem"/>
        <w:numPr>
          <w:ilvl w:val="0"/>
          <w:numId w:val="33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Dítě napadené </w:t>
      </w:r>
      <w:r w:rsidRPr="00E67F09">
        <w:rPr>
          <w:rFonts w:ascii="Times New Roman" w:hAnsi="Times New Roman"/>
          <w:b/>
          <w:sz w:val="24"/>
          <w:szCs w:val="24"/>
        </w:rPr>
        <w:t>klíštětem.</w:t>
      </w:r>
    </w:p>
    <w:p w:rsidR="004E067A" w:rsidRPr="00E67F09" w:rsidRDefault="004E067A" w:rsidP="00AD067F">
      <w:pPr>
        <w:pStyle w:val="Odstavecseseznamem"/>
        <w:numPr>
          <w:ilvl w:val="0"/>
          <w:numId w:val="33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67F09">
        <w:rPr>
          <w:rFonts w:ascii="Times New Roman" w:hAnsi="Times New Roman"/>
          <w:b/>
          <w:sz w:val="24"/>
          <w:szCs w:val="24"/>
        </w:rPr>
        <w:t>Zjištění šikany mezi dětmi.</w:t>
      </w:r>
    </w:p>
    <w:p w:rsidR="004E067A" w:rsidRPr="00E67F09" w:rsidRDefault="004E067A" w:rsidP="00AD067F">
      <w:pPr>
        <w:pStyle w:val="Odstavecseseznamem"/>
        <w:numPr>
          <w:ilvl w:val="0"/>
          <w:numId w:val="33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67F09">
        <w:rPr>
          <w:rFonts w:ascii="Times New Roman" w:hAnsi="Times New Roman"/>
          <w:b/>
          <w:sz w:val="24"/>
          <w:szCs w:val="24"/>
        </w:rPr>
        <w:t>Agresivní klient.</w:t>
      </w:r>
    </w:p>
    <w:p w:rsidR="004E067A" w:rsidRPr="008B31E4" w:rsidRDefault="004E067A" w:rsidP="00AD067F">
      <w:pPr>
        <w:pStyle w:val="Bezmezer"/>
        <w:jc w:val="both"/>
        <w:rPr>
          <w:rFonts w:ascii="Times New Roman" w:hAnsi="Times New Roman"/>
          <w:sz w:val="24"/>
          <w:szCs w:val="24"/>
        </w:rPr>
      </w:pPr>
    </w:p>
    <w:p w:rsidR="004E067A" w:rsidRPr="008B31E4" w:rsidRDefault="004E067A" w:rsidP="00AD067F">
      <w:pPr>
        <w:pStyle w:val="Bezmezer"/>
        <w:numPr>
          <w:ilvl w:val="0"/>
          <w:numId w:val="3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B31E4">
        <w:rPr>
          <w:rStyle w:val="Siln"/>
          <w:rFonts w:ascii="Times New Roman" w:hAnsi="Times New Roman"/>
          <w:sz w:val="24"/>
          <w:szCs w:val="24"/>
        </w:rPr>
        <w:t>Rodič nebo jiná zodpovědná osoba za dítě pod vlivem návykové látky</w:t>
      </w:r>
      <w:r w:rsidRPr="008B31E4">
        <w:rPr>
          <w:rFonts w:ascii="Times New Roman" w:hAnsi="Times New Roman"/>
          <w:sz w:val="24"/>
          <w:szCs w:val="24"/>
        </w:rPr>
        <w:t xml:space="preserve"> </w:t>
      </w:r>
    </w:p>
    <w:p w:rsidR="004E067A" w:rsidRPr="008B31E4" w:rsidRDefault="004E067A" w:rsidP="00AD067F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8B31E4">
        <w:rPr>
          <w:rFonts w:ascii="Times New Roman" w:hAnsi="Times New Roman"/>
          <w:sz w:val="24"/>
          <w:szCs w:val="24"/>
          <w:u w:val="single"/>
        </w:rPr>
        <w:t>Rodiči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8B31E4">
        <w:rPr>
          <w:rFonts w:ascii="Times New Roman" w:hAnsi="Times New Roman"/>
          <w:sz w:val="24"/>
          <w:szCs w:val="24"/>
          <w:u w:val="single"/>
        </w:rPr>
        <w:t>pod vlivem návykové látky není možné vydat dítě např. na vycházku, doprovod</w:t>
      </w:r>
      <w:r>
        <w:rPr>
          <w:rFonts w:ascii="Times New Roman" w:hAnsi="Times New Roman"/>
          <w:sz w:val="24"/>
          <w:szCs w:val="24"/>
          <w:u w:val="single"/>
        </w:rPr>
        <w:t xml:space="preserve"> do školy, dovolenku</w:t>
      </w:r>
      <w:r w:rsidRPr="008B31E4">
        <w:rPr>
          <w:rFonts w:ascii="Times New Roman" w:hAnsi="Times New Roman"/>
          <w:sz w:val="24"/>
          <w:szCs w:val="24"/>
          <w:u w:val="single"/>
        </w:rPr>
        <w:t>…</w:t>
      </w:r>
    </w:p>
    <w:p w:rsidR="004E067A" w:rsidRDefault="004E067A" w:rsidP="00AD067F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Pr="008B31E4">
        <w:rPr>
          <w:rFonts w:ascii="Times New Roman" w:hAnsi="Times New Roman"/>
          <w:sz w:val="24"/>
          <w:szCs w:val="24"/>
        </w:rPr>
        <w:t>ožádat dotyčnou osobu o opuštění prostor KC</w:t>
      </w:r>
    </w:p>
    <w:p w:rsidR="004E067A" w:rsidRPr="008B31E4" w:rsidRDefault="004E067A" w:rsidP="00AD067F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B31E4">
        <w:rPr>
          <w:rFonts w:ascii="Times New Roman" w:hAnsi="Times New Roman"/>
          <w:sz w:val="24"/>
          <w:szCs w:val="24"/>
        </w:rPr>
        <w:t>při agresivním chováním odvést dítě nebo děti do bezpečí volat Policii ČR</w:t>
      </w:r>
    </w:p>
    <w:p w:rsidR="004E067A" w:rsidRPr="008B31E4" w:rsidRDefault="004E067A" w:rsidP="00AD067F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B31E4">
        <w:rPr>
          <w:rFonts w:ascii="Times New Roman" w:hAnsi="Times New Roman"/>
          <w:sz w:val="24"/>
          <w:szCs w:val="24"/>
        </w:rPr>
        <w:t xml:space="preserve">udělat o všem zápis do </w:t>
      </w:r>
      <w:r>
        <w:rPr>
          <w:rFonts w:ascii="Times New Roman" w:hAnsi="Times New Roman"/>
          <w:sz w:val="24"/>
          <w:szCs w:val="24"/>
        </w:rPr>
        <w:t>K</w:t>
      </w:r>
      <w:r w:rsidRPr="008B31E4">
        <w:rPr>
          <w:rFonts w:ascii="Times New Roman" w:hAnsi="Times New Roman"/>
          <w:sz w:val="24"/>
          <w:szCs w:val="24"/>
        </w:rPr>
        <w:t>nihy hlášení, informovat vedoucí (v případě její nepřítomnosti).</w:t>
      </w:r>
    </w:p>
    <w:p w:rsidR="004E067A" w:rsidRPr="008B31E4" w:rsidRDefault="004E067A" w:rsidP="00AD067F">
      <w:pPr>
        <w:jc w:val="both"/>
      </w:pPr>
    </w:p>
    <w:p w:rsidR="004E067A" w:rsidRPr="008B31E4" w:rsidRDefault="004E067A" w:rsidP="00AD067F">
      <w:pPr>
        <w:pStyle w:val="Odstavecseseznamem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8B31E4">
        <w:rPr>
          <w:rFonts w:ascii="Times New Roman" w:hAnsi="Times New Roman"/>
          <w:b/>
          <w:sz w:val="24"/>
          <w:szCs w:val="24"/>
        </w:rPr>
        <w:t xml:space="preserve">Rodič se násilně domáhá styku s dítětem </w:t>
      </w:r>
      <w:r w:rsidRPr="008B31E4">
        <w:rPr>
          <w:rFonts w:ascii="Times New Roman" w:hAnsi="Times New Roman"/>
          <w:sz w:val="24"/>
          <w:szCs w:val="24"/>
        </w:rPr>
        <w:t>(v případě, kdy dítě rodiče odmítá nebo je soudem stanoven zákaz nebo omezení styku)</w:t>
      </w:r>
    </w:p>
    <w:p w:rsidR="004E067A" w:rsidRPr="00AE79D7" w:rsidRDefault="004E067A" w:rsidP="00AD067F">
      <w:pPr>
        <w:pStyle w:val="Odstavecseseznamem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AE79D7">
        <w:rPr>
          <w:rFonts w:ascii="Times New Roman" w:hAnsi="Times New Roman"/>
          <w:sz w:val="24"/>
          <w:szCs w:val="24"/>
          <w:u w:val="single"/>
        </w:rPr>
        <w:t>pokud je zaměstnanec sám ve službě</w:t>
      </w:r>
    </w:p>
    <w:p w:rsidR="004E067A" w:rsidRPr="008B31E4" w:rsidRDefault="004E067A" w:rsidP="00AD067F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B31E4">
        <w:rPr>
          <w:rFonts w:ascii="Times New Roman" w:hAnsi="Times New Roman"/>
          <w:sz w:val="24"/>
          <w:szCs w:val="24"/>
        </w:rPr>
        <w:t>pohovor s</w:t>
      </w:r>
      <w:r>
        <w:rPr>
          <w:rFonts w:ascii="Times New Roman" w:hAnsi="Times New Roman"/>
          <w:sz w:val="24"/>
          <w:szCs w:val="24"/>
        </w:rPr>
        <w:t> </w:t>
      </w:r>
      <w:r w:rsidRPr="008B31E4">
        <w:rPr>
          <w:rFonts w:ascii="Times New Roman" w:hAnsi="Times New Roman"/>
          <w:sz w:val="24"/>
          <w:szCs w:val="24"/>
        </w:rPr>
        <w:t>rodičem</w:t>
      </w:r>
      <w:r>
        <w:rPr>
          <w:rFonts w:ascii="Times New Roman" w:hAnsi="Times New Roman"/>
          <w:sz w:val="24"/>
          <w:szCs w:val="24"/>
        </w:rPr>
        <w:t>, vysvětlení proč nemůže dítě vidět</w:t>
      </w:r>
    </w:p>
    <w:p w:rsidR="004E067A" w:rsidRPr="008B31E4" w:rsidRDefault="004E067A" w:rsidP="00AD067F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B31E4">
        <w:rPr>
          <w:rFonts w:ascii="Times New Roman" w:hAnsi="Times New Roman"/>
          <w:sz w:val="24"/>
          <w:szCs w:val="24"/>
        </w:rPr>
        <w:t>při neodbytnosti a násilí rodiče volá PČR (158)</w:t>
      </w:r>
    </w:p>
    <w:p w:rsidR="004E067A" w:rsidRPr="008B31E4" w:rsidRDefault="004E067A" w:rsidP="00AD067F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B31E4">
        <w:rPr>
          <w:rFonts w:ascii="Times New Roman" w:hAnsi="Times New Roman"/>
          <w:sz w:val="24"/>
          <w:szCs w:val="24"/>
        </w:rPr>
        <w:t>zajistí bezpečný chod zařízení za pomoci starších klientů</w:t>
      </w:r>
    </w:p>
    <w:p w:rsidR="004E067A" w:rsidRPr="008B31E4" w:rsidRDefault="004E067A" w:rsidP="00AD067F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provede zápis do Knihy hlášení a </w:t>
      </w:r>
      <w:r w:rsidRPr="008B31E4">
        <w:rPr>
          <w:rFonts w:ascii="Times New Roman" w:hAnsi="Times New Roman"/>
          <w:sz w:val="24"/>
          <w:szCs w:val="24"/>
        </w:rPr>
        <w:t>oznámí vzniklou situaci telefonicky vedoucí zařízení</w:t>
      </w:r>
      <w:r>
        <w:rPr>
          <w:rFonts w:ascii="Times New Roman" w:hAnsi="Times New Roman"/>
          <w:sz w:val="24"/>
          <w:szCs w:val="24"/>
        </w:rPr>
        <w:t xml:space="preserve"> (pokud není přítomna)</w:t>
      </w:r>
    </w:p>
    <w:p w:rsidR="004E067A" w:rsidRPr="00AE79D7" w:rsidRDefault="004E067A" w:rsidP="00AD067F">
      <w:pPr>
        <w:pStyle w:val="Odstavecseseznamem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AE79D7">
        <w:rPr>
          <w:rFonts w:ascii="Times New Roman" w:hAnsi="Times New Roman"/>
          <w:sz w:val="24"/>
          <w:szCs w:val="24"/>
          <w:u w:val="single"/>
        </w:rPr>
        <w:t>při dvou a více zaměstnancích</w:t>
      </w:r>
    </w:p>
    <w:p w:rsidR="004E067A" w:rsidRDefault="004E067A" w:rsidP="00AD067F">
      <w:pPr>
        <w:pStyle w:val="Odstavecseseznamem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dále </w:t>
      </w:r>
      <w:r w:rsidRPr="008B31E4">
        <w:rPr>
          <w:rFonts w:ascii="Times New Roman" w:hAnsi="Times New Roman"/>
          <w:sz w:val="24"/>
          <w:szCs w:val="24"/>
        </w:rPr>
        <w:t>postup shodný s bodem a)</w:t>
      </w:r>
    </w:p>
    <w:p w:rsidR="004E067A" w:rsidRDefault="004E067A" w:rsidP="00AD067F">
      <w:pPr>
        <w:pStyle w:val="Odstavecseseznamem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B31E4">
        <w:rPr>
          <w:rFonts w:ascii="Times New Roman" w:hAnsi="Times New Roman"/>
          <w:sz w:val="24"/>
          <w:szCs w:val="24"/>
        </w:rPr>
        <w:t>jednotlivé úkony si zaměstnanci rozdělí mezi sebe, jeden ze zaměstnanců chrání dítě (děti), druhý komunikuje s</w:t>
      </w:r>
      <w:r>
        <w:rPr>
          <w:rFonts w:ascii="Times New Roman" w:hAnsi="Times New Roman"/>
          <w:sz w:val="24"/>
          <w:szCs w:val="24"/>
        </w:rPr>
        <w:t> </w:t>
      </w:r>
      <w:r w:rsidRPr="008B31E4">
        <w:rPr>
          <w:rFonts w:ascii="Times New Roman" w:hAnsi="Times New Roman"/>
          <w:sz w:val="24"/>
          <w:szCs w:val="24"/>
        </w:rPr>
        <w:t>rodičem</w:t>
      </w:r>
    </w:p>
    <w:p w:rsidR="004E067A" w:rsidRPr="008B31E4" w:rsidRDefault="004E067A" w:rsidP="00AD067F">
      <w:pPr>
        <w:pStyle w:val="Odstavecseseznamem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E067A" w:rsidRPr="008B31E4" w:rsidRDefault="004E067A" w:rsidP="00AD067F">
      <w:pPr>
        <w:jc w:val="both"/>
        <w:rPr>
          <w:b/>
        </w:rPr>
      </w:pPr>
      <w:r w:rsidRPr="008B31E4">
        <w:rPr>
          <w:b/>
        </w:rPr>
        <w:t xml:space="preserve">3. Rodič fyzicky ohrožuje zaměstnance nebo umístěné dítě </w:t>
      </w:r>
    </w:p>
    <w:p w:rsidR="004E067A" w:rsidRPr="00AE79D7" w:rsidRDefault="004E067A" w:rsidP="00AD067F">
      <w:pPr>
        <w:pStyle w:val="Odstavecseseznamem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poslat</w:t>
      </w:r>
      <w:r w:rsidRPr="00AE79D7">
        <w:rPr>
          <w:rFonts w:ascii="Times New Roman" w:hAnsi="Times New Roman"/>
          <w:sz w:val="24"/>
          <w:szCs w:val="24"/>
        </w:rPr>
        <w:t xml:space="preserve"> ohrožené dítě do bezpečí</w:t>
      </w:r>
      <w:r>
        <w:rPr>
          <w:rFonts w:ascii="Times New Roman" w:hAnsi="Times New Roman"/>
          <w:sz w:val="24"/>
          <w:szCs w:val="24"/>
        </w:rPr>
        <w:t>, přivolat dalšího zaměstnance (pokud je přítomen)</w:t>
      </w:r>
    </w:p>
    <w:p w:rsidR="004E067A" w:rsidRPr="00AE79D7" w:rsidRDefault="004E067A" w:rsidP="00AD067F">
      <w:pPr>
        <w:pStyle w:val="Odstavecseseznamem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79D7">
        <w:rPr>
          <w:rFonts w:ascii="Times New Roman" w:hAnsi="Times New Roman"/>
          <w:sz w:val="24"/>
          <w:szCs w:val="24"/>
        </w:rPr>
        <w:t>snaha zklidnit rodiče přiměřenou slovní formou</w:t>
      </w:r>
      <w:r>
        <w:rPr>
          <w:rFonts w:ascii="Times New Roman" w:hAnsi="Times New Roman"/>
          <w:sz w:val="24"/>
          <w:szCs w:val="24"/>
        </w:rPr>
        <w:t xml:space="preserve"> popř. </w:t>
      </w:r>
      <w:r w:rsidRPr="00AE79D7">
        <w:rPr>
          <w:rFonts w:ascii="Times New Roman" w:hAnsi="Times New Roman"/>
          <w:sz w:val="24"/>
          <w:szCs w:val="24"/>
        </w:rPr>
        <w:t>vykázat ohrožujícího rodiče za zařízení</w:t>
      </w:r>
    </w:p>
    <w:p w:rsidR="004E067A" w:rsidRPr="00AE79D7" w:rsidRDefault="004E067A" w:rsidP="00AD067F">
      <w:pPr>
        <w:pStyle w:val="Odstavecseseznamem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79D7">
        <w:rPr>
          <w:rFonts w:ascii="Times New Roman" w:hAnsi="Times New Roman"/>
          <w:sz w:val="24"/>
          <w:szCs w:val="24"/>
        </w:rPr>
        <w:t>v případě, že rodič odmít</w:t>
      </w:r>
      <w:r>
        <w:rPr>
          <w:rFonts w:ascii="Times New Roman" w:hAnsi="Times New Roman"/>
          <w:sz w:val="24"/>
          <w:szCs w:val="24"/>
        </w:rPr>
        <w:t>á</w:t>
      </w:r>
      <w:r w:rsidRPr="00AE79D7">
        <w:rPr>
          <w:rFonts w:ascii="Times New Roman" w:hAnsi="Times New Roman"/>
          <w:sz w:val="24"/>
          <w:szCs w:val="24"/>
        </w:rPr>
        <w:t xml:space="preserve"> zařízení opustit </w:t>
      </w:r>
      <w:r>
        <w:rPr>
          <w:rFonts w:ascii="Times New Roman" w:hAnsi="Times New Roman"/>
          <w:sz w:val="24"/>
          <w:szCs w:val="24"/>
        </w:rPr>
        <w:t xml:space="preserve">chránit sebe, tudíž opustit prostor, kde se rodič nachází </w:t>
      </w:r>
    </w:p>
    <w:p w:rsidR="004E067A" w:rsidRDefault="004E067A" w:rsidP="00AD067F">
      <w:pPr>
        <w:pStyle w:val="Odstavecseseznamem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79D7">
        <w:rPr>
          <w:rFonts w:ascii="Times New Roman" w:hAnsi="Times New Roman"/>
          <w:sz w:val="24"/>
          <w:szCs w:val="24"/>
        </w:rPr>
        <w:t>přivolat PČR (158)</w:t>
      </w:r>
    </w:p>
    <w:p w:rsidR="004E067A" w:rsidRPr="00AE79D7" w:rsidRDefault="004E067A" w:rsidP="00AD067F">
      <w:pPr>
        <w:pStyle w:val="Odstavecseseznamem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provést zápis do Knihy hlášení, informovat vedoucí v případě její nepřítomnosti</w:t>
      </w:r>
    </w:p>
    <w:p w:rsidR="004E067A" w:rsidRPr="008B31E4" w:rsidRDefault="004E067A" w:rsidP="00AD067F">
      <w:pPr>
        <w:jc w:val="both"/>
        <w:rPr>
          <w:b/>
        </w:rPr>
      </w:pPr>
    </w:p>
    <w:p w:rsidR="004E067A" w:rsidRPr="008B31E4" w:rsidRDefault="004E067A" w:rsidP="00AD067F">
      <w:pPr>
        <w:jc w:val="both"/>
        <w:rPr>
          <w:b/>
        </w:rPr>
      </w:pPr>
      <w:r w:rsidRPr="008B31E4">
        <w:rPr>
          <w:b/>
        </w:rPr>
        <w:lastRenderedPageBreak/>
        <w:t>4. Zranění dítěte v Krizovém centru</w:t>
      </w:r>
    </w:p>
    <w:p w:rsidR="004E067A" w:rsidRDefault="004E067A" w:rsidP="00AD067F">
      <w:pPr>
        <w:jc w:val="both"/>
      </w:pPr>
      <w:r w:rsidRPr="00055A31">
        <w:rPr>
          <w:u w:val="single"/>
        </w:rPr>
        <w:t xml:space="preserve">lehké </w:t>
      </w:r>
      <w:r>
        <w:t xml:space="preserve">(odřenina, škrábnutí) </w:t>
      </w:r>
      <w:r w:rsidRPr="008B31E4">
        <w:t xml:space="preserve"> </w:t>
      </w:r>
    </w:p>
    <w:p w:rsidR="004E067A" w:rsidRPr="00AE79D7" w:rsidRDefault="004E067A" w:rsidP="00AD067F">
      <w:pPr>
        <w:pStyle w:val="Odstavecseseznamem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79D7">
        <w:rPr>
          <w:rFonts w:ascii="Times New Roman" w:hAnsi="Times New Roman"/>
          <w:sz w:val="24"/>
          <w:szCs w:val="24"/>
        </w:rPr>
        <w:t>ránu vyčistíme desinfekčním prostředkem např. (ajatin)</w:t>
      </w:r>
    </w:p>
    <w:p w:rsidR="004E067A" w:rsidRPr="00AE79D7" w:rsidRDefault="004E067A" w:rsidP="00AD067F">
      <w:pPr>
        <w:pStyle w:val="Odstavecseseznamem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79D7">
        <w:rPr>
          <w:rFonts w:ascii="Times New Roman" w:hAnsi="Times New Roman"/>
          <w:sz w:val="24"/>
          <w:szCs w:val="24"/>
        </w:rPr>
        <w:t xml:space="preserve">ošetříme – zavážeme nebo přelepíme náplastí </w:t>
      </w:r>
    </w:p>
    <w:p w:rsidR="004E067A" w:rsidRPr="00AE79D7" w:rsidRDefault="004E067A" w:rsidP="00AD067F">
      <w:pPr>
        <w:pStyle w:val="Odstavecseseznamem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79D7">
        <w:rPr>
          <w:rFonts w:ascii="Times New Roman" w:hAnsi="Times New Roman"/>
          <w:sz w:val="24"/>
          <w:szCs w:val="24"/>
        </w:rPr>
        <w:t xml:space="preserve">zapíšeme do </w:t>
      </w:r>
      <w:r>
        <w:rPr>
          <w:rFonts w:ascii="Times New Roman" w:hAnsi="Times New Roman"/>
          <w:sz w:val="24"/>
          <w:szCs w:val="24"/>
        </w:rPr>
        <w:t>Záznamu o úrazu dítěte (v případě většího zranění) a Knihy hlášení (vždy)</w:t>
      </w:r>
    </w:p>
    <w:p w:rsidR="004E067A" w:rsidRPr="00055A31" w:rsidRDefault="004E067A" w:rsidP="00AD067F">
      <w:pPr>
        <w:jc w:val="both"/>
        <w:rPr>
          <w:u w:val="single"/>
        </w:rPr>
      </w:pPr>
      <w:r w:rsidRPr="00055A31">
        <w:rPr>
          <w:u w:val="single"/>
        </w:rPr>
        <w:t xml:space="preserve">bodnutí hmyzem </w:t>
      </w:r>
    </w:p>
    <w:p w:rsidR="004E067A" w:rsidRDefault="004E067A" w:rsidP="00AD067F">
      <w:pPr>
        <w:pStyle w:val="Odstavecseseznamem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79D7">
        <w:rPr>
          <w:rFonts w:ascii="Times New Roman" w:hAnsi="Times New Roman"/>
          <w:sz w:val="24"/>
          <w:szCs w:val="24"/>
        </w:rPr>
        <w:t>většinou stačí postižené místo chladit</w:t>
      </w:r>
    </w:p>
    <w:p w:rsidR="004E067A" w:rsidRDefault="004E067A" w:rsidP="00AD067F">
      <w:pPr>
        <w:pStyle w:val="Odstavecseseznamem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použít mast po bodnutí hmyzem, </w:t>
      </w:r>
      <w:proofErr w:type="spellStart"/>
      <w:r w:rsidRPr="00AE79D7">
        <w:rPr>
          <w:rFonts w:ascii="Times New Roman" w:hAnsi="Times New Roman"/>
          <w:sz w:val="24"/>
          <w:szCs w:val="24"/>
        </w:rPr>
        <w:t>Fenistil</w:t>
      </w:r>
      <w:proofErr w:type="spellEnd"/>
      <w:r w:rsidRPr="00AE79D7">
        <w:rPr>
          <w:rFonts w:ascii="Times New Roman" w:hAnsi="Times New Roman"/>
          <w:sz w:val="24"/>
          <w:szCs w:val="24"/>
        </w:rPr>
        <w:t xml:space="preserve"> gel</w:t>
      </w:r>
      <w:r>
        <w:rPr>
          <w:rFonts w:ascii="Times New Roman" w:hAnsi="Times New Roman"/>
          <w:sz w:val="24"/>
          <w:szCs w:val="24"/>
        </w:rPr>
        <w:t xml:space="preserve"> atd.</w:t>
      </w:r>
    </w:p>
    <w:p w:rsidR="004E067A" w:rsidRPr="00791C70" w:rsidRDefault="004E067A" w:rsidP="00AD067F">
      <w:pPr>
        <w:pStyle w:val="Odstavecseseznamem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79D7">
        <w:rPr>
          <w:rFonts w:ascii="Times New Roman" w:hAnsi="Times New Roman"/>
          <w:sz w:val="24"/>
          <w:szCs w:val="24"/>
        </w:rPr>
        <w:t>pozor na alergickou reakci, popřípadě podejte příslušné léky, které má postižený předepsan</w:t>
      </w:r>
      <w:r>
        <w:rPr>
          <w:rFonts w:ascii="Times New Roman" w:hAnsi="Times New Roman"/>
          <w:sz w:val="24"/>
          <w:szCs w:val="24"/>
        </w:rPr>
        <w:t>é</w:t>
      </w:r>
    </w:p>
    <w:p w:rsidR="004E067A" w:rsidRPr="00791C70" w:rsidRDefault="004E067A" w:rsidP="00AD067F">
      <w:pPr>
        <w:pStyle w:val="Odstavecseseznamem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79D7">
        <w:rPr>
          <w:rFonts w:ascii="Times New Roman" w:hAnsi="Times New Roman"/>
          <w:sz w:val="24"/>
          <w:szCs w:val="24"/>
        </w:rPr>
        <w:t>postiženého</w:t>
      </w:r>
      <w:r>
        <w:rPr>
          <w:rFonts w:ascii="Times New Roman" w:hAnsi="Times New Roman"/>
          <w:sz w:val="24"/>
          <w:szCs w:val="24"/>
        </w:rPr>
        <w:t>,</w:t>
      </w:r>
      <w:r w:rsidRPr="00AE79D7">
        <w:rPr>
          <w:rFonts w:ascii="Times New Roman" w:hAnsi="Times New Roman"/>
          <w:sz w:val="24"/>
          <w:szCs w:val="24"/>
        </w:rPr>
        <w:t xml:space="preserve"> u kterého se projevila</w:t>
      </w:r>
      <w:r>
        <w:rPr>
          <w:rFonts w:ascii="Times New Roman" w:hAnsi="Times New Roman"/>
          <w:sz w:val="24"/>
          <w:szCs w:val="24"/>
        </w:rPr>
        <w:t xml:space="preserve"> prudká</w:t>
      </w:r>
      <w:r w:rsidRPr="00AE79D7">
        <w:rPr>
          <w:rFonts w:ascii="Times New Roman" w:hAnsi="Times New Roman"/>
          <w:sz w:val="24"/>
          <w:szCs w:val="24"/>
        </w:rPr>
        <w:t xml:space="preserve"> alergická reakce a nemá předepsané léky neprodleně volat záchranku</w:t>
      </w:r>
      <w:r>
        <w:rPr>
          <w:rFonts w:ascii="Times New Roman" w:hAnsi="Times New Roman"/>
          <w:sz w:val="24"/>
          <w:szCs w:val="24"/>
        </w:rPr>
        <w:t xml:space="preserve"> – v tomto případě informovat rodiče a vedoucí, provést zápis do Záznamu o úrazu dítěte a Knihy hlášení</w:t>
      </w:r>
    </w:p>
    <w:p w:rsidR="004E067A" w:rsidRDefault="004E067A" w:rsidP="00AD067F">
      <w:pPr>
        <w:jc w:val="both"/>
      </w:pPr>
      <w:r w:rsidRPr="00055A31">
        <w:rPr>
          <w:u w:val="single"/>
        </w:rPr>
        <w:t xml:space="preserve">vážné </w:t>
      </w:r>
      <w:r>
        <w:t>(</w:t>
      </w:r>
      <w:r w:rsidRPr="00AE79D7">
        <w:t xml:space="preserve">zlomenina, </w:t>
      </w:r>
      <w:r>
        <w:t>úraz hlavy</w:t>
      </w:r>
      <w:r w:rsidRPr="00AE79D7">
        <w:t>, masivní krvácení)</w:t>
      </w:r>
    </w:p>
    <w:p w:rsidR="004E067A" w:rsidRPr="00055A31" w:rsidRDefault="004E067A" w:rsidP="00AD067F">
      <w:pPr>
        <w:pStyle w:val="Odstavecseseznamem"/>
        <w:numPr>
          <w:ilvl w:val="0"/>
          <w:numId w:val="9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055A31">
        <w:rPr>
          <w:rFonts w:ascii="Times New Roman" w:hAnsi="Times New Roman"/>
          <w:sz w:val="24"/>
          <w:szCs w:val="24"/>
        </w:rPr>
        <w:t xml:space="preserve">zlomenou končetinu znehybníme </w:t>
      </w:r>
      <w:r>
        <w:rPr>
          <w:rFonts w:ascii="Times New Roman" w:hAnsi="Times New Roman"/>
          <w:sz w:val="24"/>
          <w:szCs w:val="24"/>
        </w:rPr>
        <w:t xml:space="preserve">a dáme do takové polohy, aby byla pro klienta co nejméně bolestivá </w:t>
      </w:r>
      <w:r w:rsidRPr="00055A31">
        <w:rPr>
          <w:rFonts w:ascii="Times New Roman" w:hAnsi="Times New Roman"/>
          <w:sz w:val="24"/>
          <w:szCs w:val="24"/>
        </w:rPr>
        <w:t>a dle závažnosti buď zavoláme 155 RZS, nebo doprovodíme dítě do FDN Černopolní</w:t>
      </w:r>
    </w:p>
    <w:p w:rsidR="004E067A" w:rsidRPr="00055A31" w:rsidRDefault="004E067A" w:rsidP="00AD067F">
      <w:pPr>
        <w:pStyle w:val="Odstavecseseznamem"/>
        <w:numPr>
          <w:ilvl w:val="0"/>
          <w:numId w:val="9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055A31">
        <w:rPr>
          <w:rFonts w:ascii="Times New Roman" w:hAnsi="Times New Roman"/>
          <w:sz w:val="24"/>
          <w:szCs w:val="24"/>
        </w:rPr>
        <w:t xml:space="preserve">úraz hlavy - musíme položit zraněného a dohlížet na něj, </w:t>
      </w:r>
      <w:r>
        <w:rPr>
          <w:rFonts w:ascii="Times New Roman" w:hAnsi="Times New Roman"/>
          <w:sz w:val="24"/>
          <w:szCs w:val="24"/>
        </w:rPr>
        <w:t>nesmí spát,</w:t>
      </w:r>
      <w:r w:rsidRPr="00055A31">
        <w:rPr>
          <w:rFonts w:ascii="Times New Roman" w:hAnsi="Times New Roman"/>
          <w:sz w:val="24"/>
          <w:szCs w:val="24"/>
        </w:rPr>
        <w:t xml:space="preserve"> pokud začne zvracet</w:t>
      </w:r>
      <w:r>
        <w:rPr>
          <w:rFonts w:ascii="Times New Roman" w:hAnsi="Times New Roman"/>
          <w:sz w:val="24"/>
          <w:szCs w:val="24"/>
        </w:rPr>
        <w:t xml:space="preserve">, zavolat záchranku, </w:t>
      </w:r>
      <w:r w:rsidRPr="00055A31">
        <w:rPr>
          <w:rFonts w:ascii="Times New Roman" w:hAnsi="Times New Roman"/>
          <w:sz w:val="24"/>
          <w:szCs w:val="24"/>
        </w:rPr>
        <w:t xml:space="preserve">mohlo by jít o otřes mozku, v případě bezvědomí </w:t>
      </w:r>
      <w:r>
        <w:rPr>
          <w:rFonts w:ascii="Times New Roman" w:hAnsi="Times New Roman"/>
          <w:sz w:val="24"/>
          <w:szCs w:val="24"/>
        </w:rPr>
        <w:t xml:space="preserve">provedeme první pomoc a </w:t>
      </w:r>
      <w:r w:rsidRPr="00055A31">
        <w:rPr>
          <w:rFonts w:ascii="Times New Roman" w:hAnsi="Times New Roman"/>
          <w:sz w:val="24"/>
          <w:szCs w:val="24"/>
        </w:rPr>
        <w:t>voláme RZS ihned</w:t>
      </w:r>
    </w:p>
    <w:p w:rsidR="004E067A" w:rsidRDefault="004E067A" w:rsidP="00AD067F">
      <w:pPr>
        <w:pStyle w:val="Odstavecseseznamem"/>
        <w:numPr>
          <w:ilvl w:val="0"/>
          <w:numId w:val="9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055A31">
        <w:rPr>
          <w:rFonts w:ascii="Times New Roman" w:hAnsi="Times New Roman"/>
          <w:sz w:val="24"/>
          <w:szCs w:val="24"/>
        </w:rPr>
        <w:t xml:space="preserve">masivní krvácení – uložit poraněného </w:t>
      </w:r>
      <w:r>
        <w:rPr>
          <w:rFonts w:ascii="Times New Roman" w:hAnsi="Times New Roman"/>
          <w:sz w:val="24"/>
          <w:szCs w:val="24"/>
        </w:rPr>
        <w:t>pro něj přijatelné</w:t>
      </w:r>
      <w:r w:rsidRPr="00055A31">
        <w:rPr>
          <w:rFonts w:ascii="Times New Roman" w:hAnsi="Times New Roman"/>
          <w:sz w:val="24"/>
          <w:szCs w:val="24"/>
        </w:rPr>
        <w:t xml:space="preserve"> polohy, kr</w:t>
      </w:r>
      <w:r>
        <w:rPr>
          <w:rFonts w:ascii="Times New Roman" w:hAnsi="Times New Roman"/>
          <w:sz w:val="24"/>
          <w:szCs w:val="24"/>
        </w:rPr>
        <w:t xml:space="preserve">vácení co nejrychleji zastavit přiložením obvazového materiálu na ránu a </w:t>
      </w:r>
      <w:r w:rsidRPr="00055A31">
        <w:rPr>
          <w:rFonts w:ascii="Times New Roman" w:hAnsi="Times New Roman"/>
          <w:sz w:val="24"/>
          <w:szCs w:val="24"/>
        </w:rPr>
        <w:t>ihned zavolat záchranku</w:t>
      </w:r>
    </w:p>
    <w:p w:rsidR="004E067A" w:rsidRDefault="004E067A" w:rsidP="00AD067F">
      <w:pPr>
        <w:pStyle w:val="Odstavecseseznamem"/>
        <w:numPr>
          <w:ilvl w:val="0"/>
          <w:numId w:val="9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provést zápis do Záznamu o úrazu dítěte a Knihy hlášení</w:t>
      </w:r>
    </w:p>
    <w:p w:rsidR="004E067A" w:rsidRDefault="004E067A" w:rsidP="00AD067F">
      <w:pPr>
        <w:pStyle w:val="Odstavecseseznamem"/>
        <w:numPr>
          <w:ilvl w:val="0"/>
          <w:numId w:val="9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informovat rodiče a vedoucí </w:t>
      </w:r>
    </w:p>
    <w:p w:rsidR="004E067A" w:rsidRDefault="004E067A" w:rsidP="00AD067F">
      <w:pPr>
        <w:pStyle w:val="Odstavecseseznamem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4E067A" w:rsidRPr="008B31E4" w:rsidRDefault="004E067A" w:rsidP="00AD067F">
      <w:pPr>
        <w:jc w:val="both"/>
      </w:pPr>
      <w:r w:rsidRPr="00152CF8">
        <w:rPr>
          <w:b/>
        </w:rPr>
        <w:t>5.</w:t>
      </w:r>
      <w:r w:rsidRPr="008B31E4">
        <w:t xml:space="preserve"> </w:t>
      </w:r>
      <w:r w:rsidRPr="008B31E4">
        <w:rPr>
          <w:b/>
        </w:rPr>
        <w:t>Úraz zaměstnance</w:t>
      </w:r>
    </w:p>
    <w:p w:rsidR="004E067A" w:rsidRPr="008B31E4" w:rsidRDefault="004E067A" w:rsidP="00AD067F">
      <w:pPr>
        <w:ind w:firstLine="360"/>
        <w:jc w:val="both"/>
      </w:pPr>
      <w:r>
        <w:t xml:space="preserve">a) </w:t>
      </w:r>
      <w:r w:rsidRPr="00055A31">
        <w:rPr>
          <w:u w:val="single"/>
        </w:rPr>
        <w:t>pokud je zaměstnanec sám ve službě</w:t>
      </w:r>
    </w:p>
    <w:p w:rsidR="004E067A" w:rsidRPr="00055A31" w:rsidRDefault="004E067A" w:rsidP="00AD067F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5A31">
        <w:rPr>
          <w:rFonts w:ascii="Times New Roman" w:hAnsi="Times New Roman"/>
          <w:sz w:val="24"/>
          <w:szCs w:val="24"/>
        </w:rPr>
        <w:t>provede vlastní ošetření dle závažnosti</w:t>
      </w:r>
      <w:r>
        <w:rPr>
          <w:rFonts w:ascii="Times New Roman" w:hAnsi="Times New Roman"/>
          <w:sz w:val="24"/>
          <w:szCs w:val="24"/>
        </w:rPr>
        <w:t xml:space="preserve">, </w:t>
      </w:r>
      <w:r w:rsidRPr="00055A31">
        <w:rPr>
          <w:rFonts w:ascii="Times New Roman" w:hAnsi="Times New Roman"/>
          <w:sz w:val="24"/>
          <w:szCs w:val="24"/>
        </w:rPr>
        <w:t>popř. zavolá RZS</w:t>
      </w:r>
      <w:r>
        <w:rPr>
          <w:rFonts w:ascii="Times New Roman" w:hAnsi="Times New Roman"/>
          <w:sz w:val="24"/>
          <w:szCs w:val="24"/>
        </w:rPr>
        <w:t xml:space="preserve"> (155)</w:t>
      </w:r>
    </w:p>
    <w:p w:rsidR="004E067A" w:rsidRPr="00055A31" w:rsidRDefault="004E067A" w:rsidP="00AD067F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5A31">
        <w:rPr>
          <w:rFonts w:ascii="Times New Roman" w:hAnsi="Times New Roman"/>
          <w:sz w:val="24"/>
          <w:szCs w:val="24"/>
        </w:rPr>
        <w:t>zajistí bezpečný chod zařízení za pomoci starších klientů</w:t>
      </w:r>
    </w:p>
    <w:p w:rsidR="004E067A" w:rsidRPr="00055A31" w:rsidRDefault="004E067A" w:rsidP="00AD067F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5A31">
        <w:rPr>
          <w:rFonts w:ascii="Times New Roman" w:hAnsi="Times New Roman"/>
          <w:sz w:val="24"/>
          <w:szCs w:val="24"/>
        </w:rPr>
        <w:t>oznámí vzniklou situaci telefonicky vedoucí zařízení, která neprodleně zajistí náhradu</w:t>
      </w:r>
    </w:p>
    <w:p w:rsidR="004E067A" w:rsidRPr="00055A31" w:rsidRDefault="004E067A" w:rsidP="00AD067F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5A31">
        <w:rPr>
          <w:rFonts w:ascii="Times New Roman" w:hAnsi="Times New Roman"/>
          <w:sz w:val="24"/>
          <w:szCs w:val="24"/>
        </w:rPr>
        <w:t>vyčká příchodu posily</w:t>
      </w:r>
    </w:p>
    <w:p w:rsidR="004E067A" w:rsidRPr="00055A31" w:rsidRDefault="004E067A" w:rsidP="00AD067F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5A31">
        <w:rPr>
          <w:rFonts w:ascii="Times New Roman" w:hAnsi="Times New Roman"/>
          <w:sz w:val="24"/>
          <w:szCs w:val="24"/>
        </w:rPr>
        <w:t>provede zápis do knihy úrazů</w:t>
      </w:r>
    </w:p>
    <w:p w:rsidR="004E067A" w:rsidRPr="008B31E4" w:rsidRDefault="004E067A" w:rsidP="00AD067F">
      <w:pPr>
        <w:ind w:firstLine="360"/>
        <w:jc w:val="both"/>
      </w:pPr>
      <w:r>
        <w:t>b</w:t>
      </w:r>
      <w:r w:rsidRPr="00055A31">
        <w:rPr>
          <w:u w:val="single"/>
        </w:rPr>
        <w:t>) při dvou a více zaměstnancích</w:t>
      </w:r>
    </w:p>
    <w:p w:rsidR="004E067A" w:rsidRDefault="004E067A" w:rsidP="00AD067F">
      <w:pPr>
        <w:pStyle w:val="Odstavecseseznamem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5A31">
        <w:rPr>
          <w:rFonts w:ascii="Times New Roman" w:hAnsi="Times New Roman"/>
          <w:sz w:val="24"/>
          <w:szCs w:val="24"/>
        </w:rPr>
        <w:t>postup shodný s bodem a), pouze poskytnutí první pomoci, případně zajištění RZS</w:t>
      </w:r>
      <w:r>
        <w:rPr>
          <w:rFonts w:ascii="Times New Roman" w:hAnsi="Times New Roman"/>
          <w:sz w:val="24"/>
          <w:szCs w:val="24"/>
        </w:rPr>
        <w:t xml:space="preserve"> </w:t>
      </w:r>
      <w:r w:rsidRPr="00055A31">
        <w:rPr>
          <w:rFonts w:ascii="Times New Roman" w:hAnsi="Times New Roman"/>
          <w:sz w:val="24"/>
          <w:szCs w:val="24"/>
        </w:rPr>
        <w:t>zajistí další přítomný zaměstnanec</w:t>
      </w:r>
    </w:p>
    <w:p w:rsidR="004E067A" w:rsidRPr="00055A31" w:rsidRDefault="004E067A" w:rsidP="00AD067F">
      <w:pPr>
        <w:pStyle w:val="Odstavecseseznamem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E067A" w:rsidRPr="008B31E4" w:rsidRDefault="004E067A" w:rsidP="00AD067F">
      <w:pPr>
        <w:jc w:val="both"/>
        <w:rPr>
          <w:b/>
        </w:rPr>
      </w:pPr>
      <w:r w:rsidRPr="008B31E4">
        <w:rPr>
          <w:b/>
        </w:rPr>
        <w:t>6. Postup u EPI záchvatu</w:t>
      </w:r>
    </w:p>
    <w:p w:rsidR="004E067A" w:rsidRPr="00055A31" w:rsidRDefault="004E067A" w:rsidP="00AD067F">
      <w:pPr>
        <w:pStyle w:val="Odstavecseseznamem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5A31">
        <w:rPr>
          <w:rFonts w:ascii="Times New Roman" w:hAnsi="Times New Roman"/>
          <w:sz w:val="24"/>
          <w:szCs w:val="24"/>
        </w:rPr>
        <w:t>odstranit předměty, které by mohly způsobit poranění klienta</w:t>
      </w:r>
    </w:p>
    <w:p w:rsidR="004E067A" w:rsidRPr="00055A31" w:rsidRDefault="004E067A" w:rsidP="00AD067F">
      <w:pPr>
        <w:pStyle w:val="Odstavecseseznamem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5A31">
        <w:rPr>
          <w:rFonts w:ascii="Times New Roman" w:hAnsi="Times New Roman"/>
          <w:sz w:val="24"/>
          <w:szCs w:val="24"/>
        </w:rPr>
        <w:t>nebránit záškubům nebo křečím, nerozevírat násilím ústa</w:t>
      </w:r>
    </w:p>
    <w:p w:rsidR="004E067A" w:rsidRPr="00055A31" w:rsidRDefault="004E067A" w:rsidP="00AD067F">
      <w:pPr>
        <w:pStyle w:val="Odstavecseseznamem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5A31">
        <w:rPr>
          <w:rFonts w:ascii="Times New Roman" w:hAnsi="Times New Roman"/>
          <w:sz w:val="24"/>
          <w:szCs w:val="24"/>
        </w:rPr>
        <w:t xml:space="preserve">při ztrátě vědomí klienta – stabilizovaná poloha </w:t>
      </w:r>
    </w:p>
    <w:p w:rsidR="004E067A" w:rsidRDefault="004E067A" w:rsidP="00AD067F">
      <w:pPr>
        <w:pStyle w:val="Odstavecseseznamem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5A31">
        <w:rPr>
          <w:rFonts w:ascii="Times New Roman" w:hAnsi="Times New Roman"/>
          <w:sz w:val="24"/>
          <w:szCs w:val="24"/>
        </w:rPr>
        <w:t>volat záchran</w:t>
      </w:r>
      <w:r>
        <w:rPr>
          <w:rFonts w:ascii="Times New Roman" w:hAnsi="Times New Roman"/>
          <w:sz w:val="24"/>
          <w:szCs w:val="24"/>
        </w:rPr>
        <w:t>n</w:t>
      </w:r>
      <w:r w:rsidRPr="00055A31">
        <w:rPr>
          <w:rFonts w:ascii="Times New Roman" w:hAnsi="Times New Roman"/>
          <w:sz w:val="24"/>
          <w:szCs w:val="24"/>
        </w:rPr>
        <w:t xml:space="preserve">ou službu 155 a setrvávat u klienta do příchodu doktora </w:t>
      </w:r>
    </w:p>
    <w:p w:rsidR="004E067A" w:rsidRDefault="004E067A" w:rsidP="00AD067F">
      <w:pPr>
        <w:pStyle w:val="Odstavecseseznamem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provést zápis do Knihy hlášení, při odvozu do nemocnice informovat vedoucí</w:t>
      </w:r>
    </w:p>
    <w:p w:rsidR="004E067A" w:rsidRPr="00055A31" w:rsidRDefault="004E067A" w:rsidP="00AD067F">
      <w:pPr>
        <w:pStyle w:val="Odstavecseseznamem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E067A" w:rsidRPr="008B31E4" w:rsidRDefault="004E067A" w:rsidP="00AD067F">
      <w:pPr>
        <w:jc w:val="both"/>
      </w:pPr>
      <w:r w:rsidRPr="00791C70">
        <w:rPr>
          <w:b/>
        </w:rPr>
        <w:t>7.</w:t>
      </w:r>
      <w:r w:rsidRPr="008B31E4">
        <w:t xml:space="preserve"> </w:t>
      </w:r>
      <w:r>
        <w:rPr>
          <w:b/>
        </w:rPr>
        <w:t>Sebevražedný klient</w:t>
      </w:r>
    </w:p>
    <w:p w:rsidR="004E067A" w:rsidRPr="008B31E4" w:rsidRDefault="004E067A" w:rsidP="00AD067F">
      <w:pPr>
        <w:jc w:val="both"/>
      </w:pPr>
      <w:r w:rsidRPr="008B31E4">
        <w:t>a) pokud je zaměstnanec sám ve službě</w:t>
      </w:r>
    </w:p>
    <w:p w:rsidR="004E067A" w:rsidRPr="00055A31" w:rsidRDefault="004E067A" w:rsidP="00AD067F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5A31">
        <w:rPr>
          <w:rFonts w:ascii="Times New Roman" w:hAnsi="Times New Roman"/>
          <w:sz w:val="24"/>
          <w:szCs w:val="24"/>
        </w:rPr>
        <w:t>odstraní ostré předměty</w:t>
      </w:r>
    </w:p>
    <w:p w:rsidR="004E067A" w:rsidRPr="00055A31" w:rsidRDefault="004E067A" w:rsidP="00AD067F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5A31">
        <w:rPr>
          <w:rFonts w:ascii="Times New Roman" w:hAnsi="Times New Roman"/>
          <w:sz w:val="24"/>
          <w:szCs w:val="24"/>
        </w:rPr>
        <w:t>provede pohovor s klientem</w:t>
      </w:r>
    </w:p>
    <w:p w:rsidR="004E067A" w:rsidRPr="00055A31" w:rsidRDefault="004E067A" w:rsidP="00AD067F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5A31">
        <w:rPr>
          <w:rFonts w:ascii="Times New Roman" w:hAnsi="Times New Roman"/>
          <w:sz w:val="24"/>
          <w:szCs w:val="24"/>
        </w:rPr>
        <w:lastRenderedPageBreak/>
        <w:t>v době přítomnosti psychologa jej požádá o pomoc</w:t>
      </w:r>
    </w:p>
    <w:p w:rsidR="004E067A" w:rsidRPr="00055A31" w:rsidRDefault="004E067A" w:rsidP="00AD067F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5A31">
        <w:rPr>
          <w:rFonts w:ascii="Times New Roman" w:hAnsi="Times New Roman"/>
          <w:sz w:val="24"/>
          <w:szCs w:val="24"/>
        </w:rPr>
        <w:t xml:space="preserve">v nepřítomnosti psychologa </w:t>
      </w:r>
      <w:r>
        <w:rPr>
          <w:rFonts w:ascii="Times New Roman" w:hAnsi="Times New Roman"/>
          <w:sz w:val="24"/>
          <w:szCs w:val="24"/>
        </w:rPr>
        <w:t xml:space="preserve">a při vyhodnocení, že situace je nezvladatelná </w:t>
      </w:r>
      <w:r w:rsidRPr="00055A31">
        <w:rPr>
          <w:rFonts w:ascii="Times New Roman" w:hAnsi="Times New Roman"/>
          <w:sz w:val="24"/>
          <w:szCs w:val="24"/>
        </w:rPr>
        <w:t>volá RZP (155)</w:t>
      </w:r>
    </w:p>
    <w:p w:rsidR="004E067A" w:rsidRPr="00055A31" w:rsidRDefault="004E067A" w:rsidP="00AD067F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5A31">
        <w:rPr>
          <w:rFonts w:ascii="Times New Roman" w:hAnsi="Times New Roman"/>
          <w:sz w:val="24"/>
          <w:szCs w:val="24"/>
        </w:rPr>
        <w:t>zajistí bezpečný chod zařízení za pomoci starších klientů</w:t>
      </w:r>
    </w:p>
    <w:p w:rsidR="004E067A" w:rsidRPr="00055A31" w:rsidRDefault="004E067A" w:rsidP="00AD067F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5A31">
        <w:rPr>
          <w:rFonts w:ascii="Times New Roman" w:hAnsi="Times New Roman"/>
          <w:sz w:val="24"/>
          <w:szCs w:val="24"/>
        </w:rPr>
        <w:t>oznámí vzniklou situaci zákonnému zástupci</w:t>
      </w:r>
    </w:p>
    <w:p w:rsidR="004E067A" w:rsidRDefault="004E067A" w:rsidP="00AD067F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5A31">
        <w:rPr>
          <w:rFonts w:ascii="Times New Roman" w:hAnsi="Times New Roman"/>
          <w:sz w:val="24"/>
          <w:szCs w:val="24"/>
        </w:rPr>
        <w:t>oznámí vzniklou situaci vedoucímu zařízení</w:t>
      </w:r>
    </w:p>
    <w:p w:rsidR="004E067A" w:rsidRPr="00055A31" w:rsidRDefault="004E067A" w:rsidP="00AD067F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provede zápis do Knihy hlášení</w:t>
      </w:r>
    </w:p>
    <w:p w:rsidR="004E067A" w:rsidRPr="008B31E4" w:rsidRDefault="004E067A" w:rsidP="00AD067F">
      <w:pPr>
        <w:jc w:val="both"/>
      </w:pPr>
      <w:r w:rsidRPr="008B31E4">
        <w:t>b) při dvou a více zaměstnancích</w:t>
      </w:r>
    </w:p>
    <w:p w:rsidR="004E067A" w:rsidRDefault="004E067A" w:rsidP="00AD067F">
      <w:pPr>
        <w:pStyle w:val="Odstavecseseznamem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4B56">
        <w:rPr>
          <w:rFonts w:ascii="Times New Roman" w:hAnsi="Times New Roman"/>
          <w:sz w:val="24"/>
          <w:szCs w:val="24"/>
        </w:rPr>
        <w:t>postup shodný s bodem a</w:t>
      </w:r>
      <w:r>
        <w:rPr>
          <w:rFonts w:ascii="Times New Roman" w:hAnsi="Times New Roman"/>
          <w:sz w:val="24"/>
          <w:szCs w:val="24"/>
        </w:rPr>
        <w:t>)</w:t>
      </w:r>
      <w:r w:rsidRPr="00FB4B56">
        <w:rPr>
          <w:rFonts w:ascii="Times New Roman" w:hAnsi="Times New Roman"/>
          <w:sz w:val="24"/>
          <w:szCs w:val="24"/>
        </w:rPr>
        <w:t>, jednotlivé úkony si zaměstnanci rozdělí mezi sebe</w:t>
      </w:r>
    </w:p>
    <w:p w:rsidR="004E067A" w:rsidRDefault="004E067A" w:rsidP="00AD067F">
      <w:pPr>
        <w:jc w:val="both"/>
        <w:rPr>
          <w:b/>
        </w:rPr>
      </w:pPr>
    </w:p>
    <w:p w:rsidR="004E067A" w:rsidRPr="004302DF" w:rsidRDefault="004E067A" w:rsidP="00AD067F">
      <w:pPr>
        <w:pStyle w:val="Odstavecseseznamem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4302DF">
        <w:rPr>
          <w:rFonts w:ascii="Times New Roman" w:hAnsi="Times New Roman"/>
          <w:b/>
          <w:sz w:val="24"/>
          <w:szCs w:val="24"/>
        </w:rPr>
        <w:t>8. Sebepoškozování dítěte</w:t>
      </w:r>
    </w:p>
    <w:p w:rsidR="004E067A" w:rsidRPr="004302DF" w:rsidRDefault="004E067A" w:rsidP="00AD067F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302DF">
        <w:rPr>
          <w:rFonts w:ascii="Times New Roman" w:hAnsi="Times New Roman"/>
          <w:sz w:val="24"/>
          <w:szCs w:val="24"/>
        </w:rPr>
        <w:t>Sebepoškozování je stav, kdy si ubližuje klient sám sobě v důsledku nezvládání svých emocí a</w:t>
      </w:r>
      <w:r>
        <w:rPr>
          <w:rFonts w:ascii="Times New Roman" w:hAnsi="Times New Roman"/>
          <w:sz w:val="24"/>
          <w:szCs w:val="24"/>
        </w:rPr>
        <w:t xml:space="preserve"> </w:t>
      </w:r>
      <w:r w:rsidRPr="004302DF">
        <w:rPr>
          <w:rFonts w:ascii="Times New Roman" w:hAnsi="Times New Roman"/>
          <w:sz w:val="24"/>
          <w:szCs w:val="24"/>
        </w:rPr>
        <w:t>psychiky.</w:t>
      </w:r>
    </w:p>
    <w:p w:rsidR="004E067A" w:rsidRPr="004302DF" w:rsidRDefault="004E067A" w:rsidP="00AD067F">
      <w:pPr>
        <w:pStyle w:val="Odstavecseseznamem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02DF">
        <w:rPr>
          <w:rFonts w:ascii="Times New Roman" w:hAnsi="Times New Roman"/>
          <w:sz w:val="24"/>
          <w:szCs w:val="24"/>
        </w:rPr>
        <w:t>informace o sebepoškozování klienta je možno získat při přijetí z osobní anamnézy a informací od dětského lékaře</w:t>
      </w:r>
    </w:p>
    <w:p w:rsidR="004E067A" w:rsidRPr="004302DF" w:rsidRDefault="004E067A" w:rsidP="00AD067F">
      <w:pPr>
        <w:pStyle w:val="Odstavecseseznamem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02DF">
        <w:rPr>
          <w:rFonts w:ascii="Times New Roman" w:hAnsi="Times New Roman"/>
          <w:sz w:val="24"/>
          <w:szCs w:val="24"/>
        </w:rPr>
        <w:t>při zhoršení psychického stavu klienta je potřeba důsledné sledování daného klienta a zajištění psychologické péče</w:t>
      </w:r>
    </w:p>
    <w:p w:rsidR="004E067A" w:rsidRPr="004302DF" w:rsidRDefault="004E067A" w:rsidP="00AD067F">
      <w:pPr>
        <w:pStyle w:val="Odstavecseseznamem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02DF">
        <w:rPr>
          <w:rFonts w:ascii="Times New Roman" w:hAnsi="Times New Roman"/>
          <w:sz w:val="24"/>
          <w:szCs w:val="24"/>
        </w:rPr>
        <w:t>nepodceňovat informace ostatních klientů</w:t>
      </w:r>
    </w:p>
    <w:p w:rsidR="004E067A" w:rsidRPr="004302DF" w:rsidRDefault="004E067A" w:rsidP="00AD067F">
      <w:pPr>
        <w:pStyle w:val="Odstavecseseznamem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02DF">
        <w:rPr>
          <w:rFonts w:ascii="Times New Roman" w:hAnsi="Times New Roman"/>
          <w:sz w:val="24"/>
          <w:szCs w:val="24"/>
        </w:rPr>
        <w:t xml:space="preserve">při podezření informovat ostatní spolupracovníky, vedení KC, psychologa (zápis do knihy </w:t>
      </w:r>
      <w:r>
        <w:rPr>
          <w:rFonts w:ascii="Times New Roman" w:hAnsi="Times New Roman"/>
          <w:sz w:val="24"/>
          <w:szCs w:val="24"/>
        </w:rPr>
        <w:t xml:space="preserve">hlášení </w:t>
      </w:r>
      <w:r w:rsidRPr="004302DF">
        <w:rPr>
          <w:rFonts w:ascii="Times New Roman" w:hAnsi="Times New Roman"/>
          <w:sz w:val="24"/>
          <w:szCs w:val="24"/>
        </w:rPr>
        <w:t>a informovat na společných odpoledních poradách)</w:t>
      </w:r>
    </w:p>
    <w:p w:rsidR="004E067A" w:rsidRPr="004302DF" w:rsidRDefault="004E067A" w:rsidP="00AD067F">
      <w:pPr>
        <w:pStyle w:val="Odstavecseseznamem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02DF">
        <w:rPr>
          <w:rFonts w:ascii="Times New Roman" w:hAnsi="Times New Roman"/>
          <w:sz w:val="24"/>
          <w:szCs w:val="24"/>
        </w:rPr>
        <w:t>při opakovaném sebepoškozování zajistit vyšetření odborného lékaře (psychiatra)</w:t>
      </w:r>
    </w:p>
    <w:p w:rsidR="004E067A" w:rsidRPr="004302DF" w:rsidRDefault="004E067A" w:rsidP="00AD067F">
      <w:pPr>
        <w:pStyle w:val="Odstavecseseznamem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02DF">
        <w:rPr>
          <w:rFonts w:ascii="Times New Roman" w:hAnsi="Times New Roman"/>
          <w:sz w:val="24"/>
          <w:szCs w:val="24"/>
        </w:rPr>
        <w:t>je možné provést osobní prohlídku dítěte a zabavit ostré předměty, kterými se sebepoškozuje (př. žiletky,…), (viz metodika Prohledávání osobních věcí dítěte bez jeho souhlasu)</w:t>
      </w:r>
    </w:p>
    <w:p w:rsidR="004E067A" w:rsidRPr="004302DF" w:rsidRDefault="004E067A" w:rsidP="00AD067F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4E067A" w:rsidRDefault="004E067A" w:rsidP="00AD067F">
      <w:pPr>
        <w:jc w:val="both"/>
        <w:rPr>
          <w:b/>
        </w:rPr>
      </w:pPr>
    </w:p>
    <w:p w:rsidR="004E067A" w:rsidRPr="008B31E4" w:rsidRDefault="004E067A" w:rsidP="00AD067F">
      <w:pPr>
        <w:jc w:val="both"/>
        <w:rPr>
          <w:b/>
        </w:rPr>
      </w:pPr>
      <w:r>
        <w:rPr>
          <w:b/>
        </w:rPr>
        <w:t>9</w:t>
      </w:r>
      <w:r w:rsidRPr="008B31E4">
        <w:rPr>
          <w:b/>
        </w:rPr>
        <w:t>. Útěk dítěte, nevrací se z vycházky</w:t>
      </w:r>
    </w:p>
    <w:p w:rsidR="004E067A" w:rsidRPr="00966A85" w:rsidRDefault="004E067A" w:rsidP="00AD067F">
      <w:pPr>
        <w:pStyle w:val="Odstavecseseznamem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66A85">
        <w:rPr>
          <w:rFonts w:ascii="Times New Roman" w:hAnsi="Times New Roman"/>
          <w:sz w:val="24"/>
          <w:szCs w:val="24"/>
          <w:u w:val="single"/>
        </w:rPr>
        <w:t>pokud dítě uteče v noci</w:t>
      </w:r>
      <w:r w:rsidRPr="00966A85">
        <w:rPr>
          <w:rFonts w:ascii="Times New Roman" w:hAnsi="Times New Roman"/>
          <w:sz w:val="24"/>
          <w:szCs w:val="24"/>
        </w:rPr>
        <w:t>, zaměstnanec ihned nahlašuje útěk dítěte na PČR 158 a oznámí útěk zákonnému zástupci,</w:t>
      </w:r>
    </w:p>
    <w:p w:rsidR="004E067A" w:rsidRPr="00966A85" w:rsidRDefault="004E067A" w:rsidP="00AD067F">
      <w:pPr>
        <w:pStyle w:val="Odstavecseseznamem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66A85">
        <w:rPr>
          <w:rFonts w:ascii="Times New Roman" w:hAnsi="Times New Roman"/>
          <w:sz w:val="24"/>
          <w:szCs w:val="24"/>
          <w:u w:val="single"/>
        </w:rPr>
        <w:t>pokud se dítě nevrátí z vycházky</w:t>
      </w:r>
      <w:r w:rsidRPr="00966A85">
        <w:rPr>
          <w:rFonts w:ascii="Times New Roman" w:hAnsi="Times New Roman"/>
          <w:sz w:val="24"/>
          <w:szCs w:val="24"/>
        </w:rPr>
        <w:t>, zaměstnanec několikrát zkouší dítěti se dovolat a dítě nezvedá mobilní telefon, je zaměstnanec povinen volat na PČR 158 a zákonnému zástupci</w:t>
      </w:r>
    </w:p>
    <w:p w:rsidR="004E067A" w:rsidRPr="00966A85" w:rsidRDefault="004E067A" w:rsidP="00AD067F">
      <w:pPr>
        <w:pStyle w:val="Odstavecseseznamem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966A85">
        <w:rPr>
          <w:rFonts w:ascii="Times New Roman" w:hAnsi="Times New Roman"/>
          <w:sz w:val="24"/>
          <w:szCs w:val="24"/>
        </w:rPr>
        <w:t>celou situaci oznámí vedoucí KC a provede zápis do Knihy hlášení</w:t>
      </w:r>
    </w:p>
    <w:p w:rsidR="004E067A" w:rsidRDefault="004E067A" w:rsidP="00AD067F">
      <w:pPr>
        <w:pStyle w:val="Odstavecseseznamem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966A85">
        <w:rPr>
          <w:rFonts w:ascii="Times New Roman" w:hAnsi="Times New Roman"/>
          <w:sz w:val="24"/>
          <w:szCs w:val="24"/>
        </w:rPr>
        <w:t>před voláním na PČR je nutní si zjistit, co mělo dítě na sobě popř. zajistit fotku dítěte pro potřeby policie</w:t>
      </w:r>
    </w:p>
    <w:p w:rsidR="004E067A" w:rsidRPr="00966A85" w:rsidRDefault="004E067A" w:rsidP="00AD067F">
      <w:pPr>
        <w:pStyle w:val="Odstavecseseznamem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pokud se dítě vrátí dřív, než jej najde policie – zavolat PČR a oznámit, že se dítě vrátilo do KC</w:t>
      </w:r>
    </w:p>
    <w:p w:rsidR="004E067A" w:rsidRPr="008B31E4" w:rsidRDefault="004E067A" w:rsidP="00AD067F">
      <w:pPr>
        <w:jc w:val="both"/>
      </w:pPr>
    </w:p>
    <w:p w:rsidR="004E067A" w:rsidRPr="008B31E4" w:rsidRDefault="004E067A" w:rsidP="00AD067F">
      <w:pPr>
        <w:jc w:val="both"/>
      </w:pPr>
    </w:p>
    <w:p w:rsidR="004E067A" w:rsidRPr="008B31E4" w:rsidRDefault="004E067A" w:rsidP="00AD067F">
      <w:pPr>
        <w:jc w:val="both"/>
      </w:pPr>
      <w:r>
        <w:rPr>
          <w:b/>
        </w:rPr>
        <w:t>10</w:t>
      </w:r>
      <w:r w:rsidRPr="00966A85">
        <w:rPr>
          <w:b/>
        </w:rPr>
        <w:t>.</w:t>
      </w:r>
      <w:r>
        <w:rPr>
          <w:b/>
        </w:rPr>
        <w:t xml:space="preserve"> </w:t>
      </w:r>
      <w:r w:rsidRPr="00966A85">
        <w:rPr>
          <w:b/>
        </w:rPr>
        <w:t>Uzamčení personálu klientem KC v místnosti nebo na zahradě</w:t>
      </w:r>
    </w:p>
    <w:p w:rsidR="004E067A" w:rsidRPr="00966A85" w:rsidRDefault="004E067A" w:rsidP="00AD067F">
      <w:pPr>
        <w:pStyle w:val="Odstavecseseznamem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66A85">
        <w:rPr>
          <w:rFonts w:ascii="Times New Roman" w:hAnsi="Times New Roman"/>
          <w:sz w:val="24"/>
          <w:szCs w:val="24"/>
        </w:rPr>
        <w:t>pokud je zaměstnanec sám ve službě a ocitne se uzamčený klientem v místnosti, pokusí se s klientem vyjednávat o otevření dveří</w:t>
      </w:r>
    </w:p>
    <w:p w:rsidR="004E067A" w:rsidRPr="00966A85" w:rsidRDefault="004E067A" w:rsidP="00AD067F">
      <w:pPr>
        <w:pStyle w:val="Odstavecseseznamem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66A85">
        <w:rPr>
          <w:rFonts w:ascii="Times New Roman" w:hAnsi="Times New Roman"/>
          <w:sz w:val="24"/>
          <w:szCs w:val="24"/>
        </w:rPr>
        <w:t xml:space="preserve">pomoc může požádat i další klienty </w:t>
      </w:r>
      <w:r>
        <w:rPr>
          <w:rFonts w:ascii="Times New Roman" w:hAnsi="Times New Roman"/>
          <w:sz w:val="24"/>
          <w:szCs w:val="24"/>
        </w:rPr>
        <w:t xml:space="preserve">nebo zaměstnance </w:t>
      </w:r>
      <w:r w:rsidRPr="00966A85">
        <w:rPr>
          <w:rFonts w:ascii="Times New Roman" w:hAnsi="Times New Roman"/>
          <w:sz w:val="24"/>
          <w:szCs w:val="24"/>
        </w:rPr>
        <w:t>KC</w:t>
      </w:r>
      <w:r>
        <w:rPr>
          <w:rFonts w:ascii="Times New Roman" w:hAnsi="Times New Roman"/>
          <w:sz w:val="24"/>
          <w:szCs w:val="24"/>
        </w:rPr>
        <w:t xml:space="preserve"> (pokud je přítomen)</w:t>
      </w:r>
    </w:p>
    <w:p w:rsidR="004E067A" w:rsidRPr="00966A85" w:rsidRDefault="004E067A" w:rsidP="00AD067F">
      <w:pPr>
        <w:pStyle w:val="Odstavecseseznamem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66A85">
        <w:rPr>
          <w:rFonts w:ascii="Times New Roman" w:hAnsi="Times New Roman"/>
          <w:sz w:val="24"/>
          <w:szCs w:val="24"/>
        </w:rPr>
        <w:t xml:space="preserve">v případě, že se vyjednávání nezdaří, požádá o pomoc telefonicky </w:t>
      </w:r>
    </w:p>
    <w:p w:rsidR="004E067A" w:rsidRPr="00966A85" w:rsidRDefault="004E067A" w:rsidP="00AD067F">
      <w:pPr>
        <w:pStyle w:val="Odstavecseseznamem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66A85">
        <w:rPr>
          <w:rFonts w:ascii="Times New Roman" w:hAnsi="Times New Roman"/>
          <w:sz w:val="24"/>
          <w:szCs w:val="24"/>
        </w:rPr>
        <w:t xml:space="preserve">předejít této situaci lze tím, že pracovník nosí neustále při sobě pracovní mobil a klíče nenechává volně v zámku ve dveřích </w:t>
      </w:r>
    </w:p>
    <w:p w:rsidR="004E067A" w:rsidRDefault="004E067A" w:rsidP="00AD067F">
      <w:pPr>
        <w:jc w:val="both"/>
      </w:pPr>
    </w:p>
    <w:p w:rsidR="004E067A" w:rsidRDefault="004E067A" w:rsidP="00AD067F">
      <w:pPr>
        <w:jc w:val="both"/>
      </w:pPr>
    </w:p>
    <w:p w:rsidR="004E067A" w:rsidRPr="008B31E4" w:rsidRDefault="004E067A" w:rsidP="00AD067F">
      <w:pPr>
        <w:jc w:val="both"/>
        <w:rPr>
          <w:b/>
        </w:rPr>
      </w:pPr>
      <w:r>
        <w:rPr>
          <w:b/>
        </w:rPr>
        <w:lastRenderedPageBreak/>
        <w:t>11</w:t>
      </w:r>
      <w:r w:rsidRPr="00966A85">
        <w:rPr>
          <w:b/>
        </w:rPr>
        <w:t>.</w:t>
      </w:r>
      <w:r w:rsidRPr="008B31E4">
        <w:t xml:space="preserve"> </w:t>
      </w:r>
      <w:r w:rsidRPr="008B31E4">
        <w:rPr>
          <w:b/>
        </w:rPr>
        <w:t>Dítě pod vlivem návykové látky</w:t>
      </w:r>
      <w:r>
        <w:rPr>
          <w:b/>
        </w:rPr>
        <w:t xml:space="preserve"> - intoxikace</w:t>
      </w:r>
    </w:p>
    <w:p w:rsidR="004E067A" w:rsidRPr="00F932BD" w:rsidRDefault="004E067A" w:rsidP="00AD067F">
      <w:pPr>
        <w:pStyle w:val="Odstavecseseznamem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32BD">
        <w:rPr>
          <w:rFonts w:ascii="Times New Roman" w:hAnsi="Times New Roman"/>
          <w:sz w:val="24"/>
          <w:szCs w:val="24"/>
        </w:rPr>
        <w:t>Při podezření na intoxikaci dítěte alkoholem nebo jinými návykovými látkami, zajistí pracovníci ověření této skutečnosti u odborného lékaře popř</w:t>
      </w:r>
      <w:r>
        <w:rPr>
          <w:rFonts w:ascii="Times New Roman" w:hAnsi="Times New Roman"/>
          <w:sz w:val="24"/>
          <w:szCs w:val="24"/>
        </w:rPr>
        <w:t>.</w:t>
      </w:r>
      <w:r w:rsidRPr="00F932BD">
        <w:rPr>
          <w:rFonts w:ascii="Times New Roman" w:hAnsi="Times New Roman"/>
          <w:sz w:val="24"/>
          <w:szCs w:val="24"/>
        </w:rPr>
        <w:t xml:space="preserve"> od přivolaného lékaře RZS (záznam je založen do spisu dítěte). </w:t>
      </w:r>
    </w:p>
    <w:p w:rsidR="004E067A" w:rsidRPr="00F932BD" w:rsidRDefault="004E067A" w:rsidP="00AD067F">
      <w:pPr>
        <w:pStyle w:val="Odstavecseseznamem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</w:t>
      </w:r>
      <w:r w:rsidRPr="00F932BD">
        <w:rPr>
          <w:rFonts w:ascii="Times New Roman" w:hAnsi="Times New Roman"/>
          <w:sz w:val="24"/>
          <w:szCs w:val="24"/>
        </w:rPr>
        <w:t xml:space="preserve"> dítěte v podnapilém stavu lze provést orientační test přímo v zařízení s použitím </w:t>
      </w:r>
      <w:proofErr w:type="spellStart"/>
      <w:r w:rsidRPr="00F932BD">
        <w:rPr>
          <w:rFonts w:ascii="Times New Roman" w:hAnsi="Times New Roman"/>
          <w:sz w:val="24"/>
          <w:szCs w:val="24"/>
        </w:rPr>
        <w:t>testru</w:t>
      </w:r>
      <w:proofErr w:type="spellEnd"/>
      <w:r w:rsidRPr="00F932BD">
        <w:rPr>
          <w:rFonts w:ascii="Times New Roman" w:hAnsi="Times New Roman"/>
          <w:sz w:val="24"/>
          <w:szCs w:val="24"/>
        </w:rPr>
        <w:t xml:space="preserve">. </w:t>
      </w:r>
    </w:p>
    <w:p w:rsidR="004E067A" w:rsidRPr="00F932BD" w:rsidRDefault="004E067A" w:rsidP="00AD067F">
      <w:pPr>
        <w:pStyle w:val="Odstavecseseznamem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</w:t>
      </w:r>
      <w:r w:rsidRPr="00F932BD">
        <w:rPr>
          <w:rFonts w:ascii="Times New Roman" w:hAnsi="Times New Roman"/>
          <w:sz w:val="24"/>
          <w:szCs w:val="24"/>
        </w:rPr>
        <w:t xml:space="preserve">e-li dítě ve stavu, kdy je důvodné se obávat o bezpečí jeho nebo dalších osob, přivolá pracovník RZS popř. PČR. </w:t>
      </w:r>
    </w:p>
    <w:p w:rsidR="004E067A" w:rsidRPr="00F932BD" w:rsidRDefault="004E067A" w:rsidP="00AD067F">
      <w:pPr>
        <w:pStyle w:val="Odstavecseseznamem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32BD">
        <w:rPr>
          <w:rFonts w:ascii="Times New Roman" w:hAnsi="Times New Roman"/>
          <w:sz w:val="24"/>
          <w:szCs w:val="24"/>
        </w:rPr>
        <w:t xml:space="preserve">pokud je klient při vědomí, je pod neustálou kontrolou </w:t>
      </w:r>
    </w:p>
    <w:p w:rsidR="004E067A" w:rsidRPr="00F932BD" w:rsidRDefault="004E067A" w:rsidP="00AD067F">
      <w:pPr>
        <w:pStyle w:val="Odstavecseseznamem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32BD">
        <w:rPr>
          <w:rFonts w:ascii="Times New Roman" w:hAnsi="Times New Roman"/>
          <w:sz w:val="24"/>
          <w:szCs w:val="24"/>
        </w:rPr>
        <w:t>pokud je zaměstnanec ve službě sám, zajistí bezpečný chod zařízení za pomoci starších klientů</w:t>
      </w:r>
    </w:p>
    <w:p w:rsidR="004E067A" w:rsidRPr="00F932BD" w:rsidRDefault="004E067A" w:rsidP="00AD067F">
      <w:pPr>
        <w:pStyle w:val="Odstavecseseznamem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32BD">
        <w:rPr>
          <w:rFonts w:ascii="Times New Roman" w:hAnsi="Times New Roman"/>
          <w:sz w:val="24"/>
          <w:szCs w:val="24"/>
        </w:rPr>
        <w:t>oznámí vzniklou situaci zákonnému zástupci</w:t>
      </w:r>
    </w:p>
    <w:p w:rsidR="004E067A" w:rsidRPr="00F932BD" w:rsidRDefault="004E067A" w:rsidP="00AD067F">
      <w:pPr>
        <w:pStyle w:val="Odstavecseseznamem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32BD">
        <w:rPr>
          <w:rFonts w:ascii="Times New Roman" w:hAnsi="Times New Roman"/>
          <w:sz w:val="24"/>
          <w:szCs w:val="24"/>
        </w:rPr>
        <w:t>oznámí vzniklou situaci vedoucímu zařízení</w:t>
      </w:r>
    </w:p>
    <w:p w:rsidR="004E067A" w:rsidRDefault="004E067A" w:rsidP="00AD067F">
      <w:pPr>
        <w:pStyle w:val="Odstavecseseznamem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32BD">
        <w:rPr>
          <w:rFonts w:ascii="Times New Roman" w:hAnsi="Times New Roman"/>
          <w:sz w:val="24"/>
          <w:szCs w:val="24"/>
        </w:rPr>
        <w:t xml:space="preserve">provede zápis do Knihy hlášení </w:t>
      </w:r>
    </w:p>
    <w:p w:rsidR="004E067A" w:rsidRPr="00F932BD" w:rsidRDefault="004E067A" w:rsidP="00AD067F">
      <w:pPr>
        <w:pStyle w:val="Odstavecseseznamem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32BD">
        <w:rPr>
          <w:rFonts w:ascii="Times New Roman" w:hAnsi="Times New Roman"/>
          <w:sz w:val="24"/>
          <w:szCs w:val="24"/>
        </w:rPr>
        <w:t>pracovník OSPOD jsou v co nejkratší době informováni sociální pracovnicí KC.</w:t>
      </w:r>
    </w:p>
    <w:p w:rsidR="004E067A" w:rsidRPr="00F932BD" w:rsidRDefault="004E067A" w:rsidP="00AD067F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4E067A" w:rsidRPr="008B31E4" w:rsidRDefault="004E067A" w:rsidP="00AD067F">
      <w:pPr>
        <w:jc w:val="both"/>
      </w:pPr>
    </w:p>
    <w:p w:rsidR="004E067A" w:rsidRPr="00174D1A" w:rsidRDefault="004E067A" w:rsidP="00AD067F">
      <w:pPr>
        <w:jc w:val="both"/>
        <w:rPr>
          <w:b/>
        </w:rPr>
      </w:pPr>
      <w:r w:rsidRPr="00174D1A">
        <w:rPr>
          <w:b/>
        </w:rPr>
        <w:t>12.</w:t>
      </w:r>
      <w:r>
        <w:rPr>
          <w:b/>
        </w:rPr>
        <w:t xml:space="preserve"> Dítě</w:t>
      </w:r>
      <w:r w:rsidRPr="00174D1A">
        <w:rPr>
          <w:b/>
        </w:rPr>
        <w:t xml:space="preserve"> s cizím tělesem v těl</w:t>
      </w:r>
      <w:r>
        <w:rPr>
          <w:b/>
        </w:rPr>
        <w:t>ní</w:t>
      </w:r>
      <w:r w:rsidRPr="00174D1A">
        <w:rPr>
          <w:b/>
        </w:rPr>
        <w:t xml:space="preserve"> dutině</w:t>
      </w:r>
      <w:r>
        <w:rPr>
          <w:b/>
        </w:rPr>
        <w:t xml:space="preserve"> (nosní, krční, ušní)</w:t>
      </w:r>
    </w:p>
    <w:p w:rsidR="004E067A" w:rsidRPr="00C37FB9" w:rsidRDefault="004E067A" w:rsidP="00C37FB9">
      <w:pPr>
        <w:pStyle w:val="Odstavecseseznamem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37FB9">
        <w:rPr>
          <w:rFonts w:ascii="Times New Roman" w:hAnsi="Times New Roman"/>
          <w:sz w:val="24"/>
          <w:szCs w:val="24"/>
        </w:rPr>
        <w:t>pokud si dítě zavede cizí těleso do tělesného otvoru, zjistíme, jak hluboko je předmět zaveden</w:t>
      </w:r>
    </w:p>
    <w:p w:rsidR="004E067A" w:rsidRPr="00C37FB9" w:rsidRDefault="004E067A" w:rsidP="00C37FB9">
      <w:pPr>
        <w:pStyle w:val="Odstavecseseznamem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37FB9">
        <w:rPr>
          <w:rFonts w:ascii="Times New Roman" w:hAnsi="Times New Roman"/>
          <w:sz w:val="24"/>
          <w:szCs w:val="24"/>
        </w:rPr>
        <w:t>pokud těleso vidíme a dá se za pomocí pinzety vytáhnout, opatrně těleso vytáhneme ven</w:t>
      </w:r>
    </w:p>
    <w:p w:rsidR="004E067A" w:rsidRPr="00C37FB9" w:rsidRDefault="004E067A" w:rsidP="00C37FB9">
      <w:pPr>
        <w:pStyle w:val="Odstavecseseznamem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37FB9">
        <w:rPr>
          <w:rFonts w:ascii="Times New Roman" w:hAnsi="Times New Roman"/>
          <w:sz w:val="24"/>
          <w:szCs w:val="24"/>
        </w:rPr>
        <w:t>v případě, že těleso je hluboko nebo je nelze za pomocí pinzety vytáhnout, vyhledáme lékařskou pomoc (volání RZS)</w:t>
      </w:r>
    </w:p>
    <w:p w:rsidR="004E067A" w:rsidRPr="00C37FB9" w:rsidRDefault="004E067A" w:rsidP="00C37FB9">
      <w:pPr>
        <w:pStyle w:val="Odstavecseseznamem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37FB9">
        <w:rPr>
          <w:rFonts w:ascii="Times New Roman" w:hAnsi="Times New Roman"/>
          <w:sz w:val="24"/>
          <w:szCs w:val="24"/>
        </w:rPr>
        <w:t>provedeme zápis do Knihy hlášení</w:t>
      </w:r>
    </w:p>
    <w:p w:rsidR="004E067A" w:rsidRDefault="004E067A" w:rsidP="00AD067F">
      <w:pPr>
        <w:jc w:val="both"/>
      </w:pPr>
    </w:p>
    <w:p w:rsidR="004E067A" w:rsidRPr="008B31E4" w:rsidRDefault="004E067A" w:rsidP="00AD067F">
      <w:pPr>
        <w:jc w:val="both"/>
      </w:pPr>
    </w:p>
    <w:p w:rsidR="004E067A" w:rsidRPr="00FD1840" w:rsidRDefault="004E067A" w:rsidP="00AD067F">
      <w:pPr>
        <w:jc w:val="both"/>
        <w:rPr>
          <w:b/>
        </w:rPr>
      </w:pPr>
      <w:r w:rsidRPr="00FD1840">
        <w:rPr>
          <w:b/>
        </w:rPr>
        <w:t>13.</w:t>
      </w:r>
      <w:r>
        <w:rPr>
          <w:b/>
        </w:rPr>
        <w:t xml:space="preserve"> Dítě napadené</w:t>
      </w:r>
      <w:r w:rsidRPr="00FD1840">
        <w:rPr>
          <w:b/>
        </w:rPr>
        <w:t xml:space="preserve"> klíštětem</w:t>
      </w:r>
    </w:p>
    <w:p w:rsidR="004E067A" w:rsidRPr="008B31E4" w:rsidRDefault="004E067A" w:rsidP="00AD067F">
      <w:pPr>
        <w:jc w:val="both"/>
      </w:pPr>
      <w:r w:rsidRPr="00FD1840">
        <w:rPr>
          <w:u w:val="single"/>
        </w:rPr>
        <w:t>vytáhnout přisáté klíště jde několika způsoby</w:t>
      </w:r>
      <w:r>
        <w:rPr>
          <w:u w:val="single"/>
        </w:rPr>
        <w:t>:</w:t>
      </w:r>
    </w:p>
    <w:p w:rsidR="004E067A" w:rsidRPr="00FD1840" w:rsidRDefault="004E067A" w:rsidP="00AD067F">
      <w:pPr>
        <w:pStyle w:val="Odstavecseseznamem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1840">
        <w:rPr>
          <w:rFonts w:ascii="Times New Roman" w:hAnsi="Times New Roman"/>
          <w:sz w:val="24"/>
          <w:szCs w:val="24"/>
        </w:rPr>
        <w:t>místo s přisátým klíštětem vydezinfikuji a pinzetou jemně uchopím klíště a pohybem ze strany na stranu klíště vyviklám ven. Místo znovu ošetřím dezinfekcí.</w:t>
      </w:r>
    </w:p>
    <w:p w:rsidR="004E067A" w:rsidRPr="00FD1840" w:rsidRDefault="004E067A" w:rsidP="00AD067F">
      <w:pPr>
        <w:pStyle w:val="Odstavecseseznamem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1840">
        <w:rPr>
          <w:rFonts w:ascii="Times New Roman" w:hAnsi="Times New Roman"/>
          <w:sz w:val="24"/>
          <w:szCs w:val="24"/>
        </w:rPr>
        <w:t>k dalšímu způsobu vytažení přisátého klíštěte použijeme vatové tyčinky, které namočíme do mýdla a klíštětem točíme po směru hodinových ručiček, až klíště vytáhneme ven</w:t>
      </w:r>
    </w:p>
    <w:p w:rsidR="004E067A" w:rsidRPr="00FD1840" w:rsidRDefault="004E067A" w:rsidP="00AD067F">
      <w:pPr>
        <w:pStyle w:val="Odstavecseseznamem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1840">
        <w:rPr>
          <w:rFonts w:ascii="Times New Roman" w:hAnsi="Times New Roman"/>
          <w:sz w:val="24"/>
          <w:szCs w:val="24"/>
        </w:rPr>
        <w:t>pokud se klíště přetrhne a hlavička zůstane přisátá dál, zajistíme lékařskou pomoc</w:t>
      </w:r>
    </w:p>
    <w:p w:rsidR="004E067A" w:rsidRDefault="004E067A" w:rsidP="00AD067F">
      <w:pPr>
        <w:pStyle w:val="Odstavecseseznamem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1840">
        <w:rPr>
          <w:rFonts w:ascii="Times New Roman" w:hAnsi="Times New Roman"/>
          <w:sz w:val="24"/>
          <w:szCs w:val="24"/>
        </w:rPr>
        <w:t>provedeme zápis do Knihy hlášení, pro případ, že by se později u dítěte projevily nějaké příznaky infekční nemoci</w:t>
      </w:r>
    </w:p>
    <w:p w:rsidR="004E067A" w:rsidRDefault="004E067A" w:rsidP="00AD067F">
      <w:pPr>
        <w:pStyle w:val="Odstavecseseznamem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E067A" w:rsidRPr="00F43218" w:rsidRDefault="004E067A" w:rsidP="00AD067F">
      <w:pPr>
        <w:pStyle w:val="Odstavecseseznamem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F43218">
        <w:rPr>
          <w:rFonts w:ascii="Times New Roman" w:hAnsi="Times New Roman"/>
          <w:b/>
          <w:sz w:val="24"/>
          <w:szCs w:val="24"/>
        </w:rPr>
        <w:t>14. Zjištění šikany mezi dětmi</w:t>
      </w:r>
    </w:p>
    <w:p w:rsidR="004E067A" w:rsidRPr="00F43218" w:rsidRDefault="004E067A" w:rsidP="00AD067F">
      <w:pPr>
        <w:pStyle w:val="Odstavecseseznamem"/>
        <w:numPr>
          <w:ilvl w:val="0"/>
          <w:numId w:val="30"/>
        </w:numPr>
        <w:tabs>
          <w:tab w:val="clear" w:pos="144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43218">
        <w:rPr>
          <w:rFonts w:ascii="Times New Roman" w:hAnsi="Times New Roman"/>
          <w:sz w:val="24"/>
          <w:szCs w:val="24"/>
        </w:rPr>
        <w:t>vytipování rizikových míst – WC, koupelna, pokoje, hřiště, …</w:t>
      </w:r>
    </w:p>
    <w:p w:rsidR="004E067A" w:rsidRPr="00F43218" w:rsidRDefault="004E067A" w:rsidP="00AD067F">
      <w:pPr>
        <w:pStyle w:val="Odstavecseseznamem"/>
        <w:numPr>
          <w:ilvl w:val="0"/>
          <w:numId w:val="30"/>
        </w:numPr>
        <w:tabs>
          <w:tab w:val="clear" w:pos="144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43218">
        <w:rPr>
          <w:rFonts w:ascii="Times New Roman" w:hAnsi="Times New Roman"/>
          <w:sz w:val="24"/>
          <w:szCs w:val="24"/>
        </w:rPr>
        <w:t>zmapování situace v KC</w:t>
      </w:r>
    </w:p>
    <w:p w:rsidR="004E067A" w:rsidRPr="00F43218" w:rsidRDefault="004E067A" w:rsidP="00AD067F">
      <w:pPr>
        <w:pStyle w:val="Odstavecseseznamem"/>
        <w:numPr>
          <w:ilvl w:val="0"/>
          <w:numId w:val="30"/>
        </w:numPr>
        <w:tabs>
          <w:tab w:val="clear" w:pos="144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43218">
        <w:rPr>
          <w:rFonts w:ascii="Times New Roman" w:hAnsi="Times New Roman"/>
          <w:sz w:val="24"/>
          <w:szCs w:val="24"/>
        </w:rPr>
        <w:t xml:space="preserve">okamžité zamezení kontaktu mezi dotyčnými dětmi, </w:t>
      </w:r>
    </w:p>
    <w:p w:rsidR="004E067A" w:rsidRPr="00F43218" w:rsidRDefault="004E067A" w:rsidP="00AD067F">
      <w:pPr>
        <w:pStyle w:val="Odstavecseseznamem"/>
        <w:numPr>
          <w:ilvl w:val="0"/>
          <w:numId w:val="30"/>
        </w:numPr>
        <w:tabs>
          <w:tab w:val="clear" w:pos="144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43218">
        <w:rPr>
          <w:rFonts w:ascii="Times New Roman" w:hAnsi="Times New Roman"/>
          <w:sz w:val="24"/>
          <w:szCs w:val="24"/>
        </w:rPr>
        <w:t>zajištění bezpečného prostředí pro šikanované dítě,</w:t>
      </w:r>
    </w:p>
    <w:p w:rsidR="004E067A" w:rsidRPr="00F43218" w:rsidRDefault="004E067A" w:rsidP="00AD067F">
      <w:pPr>
        <w:pStyle w:val="Odstavecseseznamem"/>
        <w:numPr>
          <w:ilvl w:val="0"/>
          <w:numId w:val="30"/>
        </w:numPr>
        <w:tabs>
          <w:tab w:val="clear" w:pos="144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43218">
        <w:rPr>
          <w:rFonts w:ascii="Times New Roman" w:hAnsi="Times New Roman"/>
          <w:sz w:val="24"/>
          <w:szCs w:val="24"/>
        </w:rPr>
        <w:t xml:space="preserve">odborná psychologická pomoc pro šikanované dítě </w:t>
      </w:r>
      <w:proofErr w:type="spellStart"/>
      <w:r w:rsidRPr="00F43218">
        <w:rPr>
          <w:rFonts w:ascii="Times New Roman" w:hAnsi="Times New Roman"/>
          <w:sz w:val="24"/>
          <w:szCs w:val="24"/>
        </w:rPr>
        <w:t>dítě</w:t>
      </w:r>
      <w:proofErr w:type="spellEnd"/>
      <w:r w:rsidRPr="00F43218">
        <w:rPr>
          <w:rFonts w:ascii="Times New Roman" w:hAnsi="Times New Roman"/>
          <w:sz w:val="24"/>
          <w:szCs w:val="24"/>
        </w:rPr>
        <w:t>, zajištění v co nejkratším čase</w:t>
      </w:r>
    </w:p>
    <w:p w:rsidR="004E067A" w:rsidRPr="00F43218" w:rsidRDefault="004E067A" w:rsidP="00AD067F">
      <w:pPr>
        <w:pStyle w:val="Odstavecseseznamem"/>
        <w:numPr>
          <w:ilvl w:val="0"/>
          <w:numId w:val="30"/>
        </w:numPr>
        <w:tabs>
          <w:tab w:val="clear" w:pos="144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43218">
        <w:rPr>
          <w:rFonts w:ascii="Times New Roman" w:hAnsi="Times New Roman"/>
          <w:sz w:val="24"/>
          <w:szCs w:val="24"/>
        </w:rPr>
        <w:t>informování vedoucí</w:t>
      </w:r>
    </w:p>
    <w:p w:rsidR="004E067A" w:rsidRPr="00F43218" w:rsidRDefault="004E067A" w:rsidP="00AD067F">
      <w:pPr>
        <w:pStyle w:val="Odstavecseseznamem"/>
        <w:numPr>
          <w:ilvl w:val="0"/>
          <w:numId w:val="30"/>
        </w:numPr>
        <w:tabs>
          <w:tab w:val="clear" w:pos="144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43218">
        <w:rPr>
          <w:rFonts w:ascii="Times New Roman" w:hAnsi="Times New Roman"/>
          <w:sz w:val="24"/>
          <w:szCs w:val="24"/>
        </w:rPr>
        <w:t>zjištění informací pohovorem s vedoucí popř. psychologem, o víkendu a v noci přítomným zaměstnancem,</w:t>
      </w:r>
    </w:p>
    <w:p w:rsidR="004E067A" w:rsidRPr="00F43218" w:rsidRDefault="004E067A" w:rsidP="00AD067F">
      <w:pPr>
        <w:pStyle w:val="Odstavecseseznamem"/>
        <w:numPr>
          <w:ilvl w:val="0"/>
          <w:numId w:val="30"/>
        </w:numPr>
        <w:tabs>
          <w:tab w:val="clear" w:pos="144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43218">
        <w:rPr>
          <w:rFonts w:ascii="Times New Roman" w:hAnsi="Times New Roman"/>
          <w:sz w:val="24"/>
          <w:szCs w:val="24"/>
        </w:rPr>
        <w:t>zajištění výpovědí svědků,</w:t>
      </w:r>
    </w:p>
    <w:p w:rsidR="004E067A" w:rsidRPr="00F43218" w:rsidRDefault="004E067A" w:rsidP="00AD067F">
      <w:pPr>
        <w:pStyle w:val="Odstavecseseznamem"/>
        <w:numPr>
          <w:ilvl w:val="0"/>
          <w:numId w:val="30"/>
        </w:numPr>
        <w:tabs>
          <w:tab w:val="clear" w:pos="144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43218">
        <w:rPr>
          <w:rFonts w:ascii="Times New Roman" w:hAnsi="Times New Roman"/>
          <w:sz w:val="24"/>
          <w:szCs w:val="24"/>
        </w:rPr>
        <w:lastRenderedPageBreak/>
        <w:t>provedení řádného zápisu do Knihy hlášení,</w:t>
      </w:r>
    </w:p>
    <w:p w:rsidR="004E067A" w:rsidRPr="00F43218" w:rsidRDefault="004E067A" w:rsidP="00AD067F">
      <w:pPr>
        <w:pStyle w:val="Odstavecseseznamem"/>
        <w:numPr>
          <w:ilvl w:val="0"/>
          <w:numId w:val="30"/>
        </w:numPr>
        <w:tabs>
          <w:tab w:val="clear" w:pos="144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43218">
        <w:rPr>
          <w:rFonts w:ascii="Times New Roman" w:hAnsi="Times New Roman"/>
          <w:sz w:val="24"/>
          <w:szCs w:val="24"/>
        </w:rPr>
        <w:t>v případě potřeby zajištění odborné zdravotnické péče (v případě podezření na fyzické týrání či sexuální zneužívání v kooperaci s PČR),</w:t>
      </w:r>
    </w:p>
    <w:p w:rsidR="004E067A" w:rsidRPr="00F43218" w:rsidRDefault="004E067A" w:rsidP="00AD067F">
      <w:pPr>
        <w:pStyle w:val="Odstavecseseznamem"/>
        <w:numPr>
          <w:ilvl w:val="0"/>
          <w:numId w:val="30"/>
        </w:numPr>
        <w:tabs>
          <w:tab w:val="clear" w:pos="144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43218">
        <w:rPr>
          <w:rFonts w:ascii="Times New Roman" w:hAnsi="Times New Roman"/>
          <w:sz w:val="24"/>
          <w:szCs w:val="24"/>
        </w:rPr>
        <w:t>v případě trestného činu ohrožujícího život a zdravý vývoj dítěte oznámení PČR – písemně</w:t>
      </w:r>
    </w:p>
    <w:p w:rsidR="004E067A" w:rsidRDefault="004E067A" w:rsidP="00AD067F">
      <w:pPr>
        <w:pStyle w:val="Odstavecseseznamem"/>
        <w:numPr>
          <w:ilvl w:val="0"/>
          <w:numId w:val="30"/>
        </w:numPr>
        <w:tabs>
          <w:tab w:val="clear" w:pos="1440"/>
        </w:tabs>
        <w:spacing w:after="0" w:line="240" w:lineRule="auto"/>
        <w:ind w:left="720"/>
        <w:jc w:val="both"/>
        <w:rPr>
          <w:sz w:val="20"/>
          <w:szCs w:val="20"/>
        </w:rPr>
      </w:pPr>
      <w:r w:rsidRPr="00F43218">
        <w:rPr>
          <w:rFonts w:ascii="Times New Roman" w:hAnsi="Times New Roman"/>
          <w:sz w:val="24"/>
          <w:szCs w:val="24"/>
        </w:rPr>
        <w:t>informovaní rodičů všech zainteresovaných dětí</w:t>
      </w:r>
      <w:r w:rsidRPr="00DB3F21">
        <w:rPr>
          <w:sz w:val="20"/>
          <w:szCs w:val="20"/>
        </w:rPr>
        <w:t xml:space="preserve"> </w:t>
      </w:r>
    </w:p>
    <w:p w:rsidR="004E067A" w:rsidRDefault="004E067A" w:rsidP="00C37FB9">
      <w:pPr>
        <w:pStyle w:val="Odstavecseseznamem"/>
        <w:ind w:left="0"/>
        <w:jc w:val="both"/>
        <w:rPr>
          <w:rFonts w:ascii="Times New Roman" w:hAnsi="Times New Roman"/>
          <w:sz w:val="24"/>
          <w:szCs w:val="24"/>
        </w:rPr>
      </w:pPr>
    </w:p>
    <w:p w:rsidR="004E067A" w:rsidRPr="00F932BD" w:rsidRDefault="004E067A" w:rsidP="00AD067F">
      <w:pPr>
        <w:pStyle w:val="Odstavecseseznamem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15.  </w:t>
      </w:r>
      <w:r w:rsidRPr="00F932BD">
        <w:rPr>
          <w:rFonts w:ascii="Times New Roman" w:hAnsi="Times New Roman"/>
          <w:b/>
          <w:sz w:val="24"/>
          <w:szCs w:val="24"/>
        </w:rPr>
        <w:t xml:space="preserve">Agresivní </w:t>
      </w:r>
      <w:r>
        <w:rPr>
          <w:rFonts w:ascii="Times New Roman" w:hAnsi="Times New Roman"/>
          <w:b/>
          <w:sz w:val="24"/>
          <w:szCs w:val="24"/>
        </w:rPr>
        <w:t>dítě</w:t>
      </w:r>
    </w:p>
    <w:p w:rsidR="004E067A" w:rsidRDefault="004E067A" w:rsidP="00AD067F">
      <w:pPr>
        <w:pStyle w:val="Odstavecseseznamem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nutno zajistit bezpečí ostatních klientů (odvést je pryč)</w:t>
      </w:r>
    </w:p>
    <w:p w:rsidR="004E067A" w:rsidRDefault="004E067A" w:rsidP="00AD067F">
      <w:pPr>
        <w:pStyle w:val="Odstavecseseznamem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nutno zajistit bezpečí agresivního klienta – odstranit všechny nebezpečné předměty z jeho dosahu, snaha zklidnit ho</w:t>
      </w:r>
    </w:p>
    <w:p w:rsidR="004E067A" w:rsidRDefault="004E067A" w:rsidP="00AD067F">
      <w:pPr>
        <w:pStyle w:val="Odstavecseseznamem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Pr="00F932BD">
        <w:rPr>
          <w:rFonts w:ascii="Times New Roman" w:hAnsi="Times New Roman"/>
          <w:sz w:val="24"/>
          <w:szCs w:val="24"/>
        </w:rPr>
        <w:t xml:space="preserve">ři agresivitě dítěte, která ohrožuje zdraví a životy jiných nebo vlastní je neprodleně kontaktována RZP popř. PČR </w:t>
      </w:r>
    </w:p>
    <w:p w:rsidR="004E067A" w:rsidRDefault="004E067A" w:rsidP="00AD067F">
      <w:pPr>
        <w:pStyle w:val="Odstavecseseznamem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provést</w:t>
      </w:r>
      <w:r w:rsidRPr="00F932BD">
        <w:rPr>
          <w:rFonts w:ascii="Times New Roman" w:hAnsi="Times New Roman"/>
          <w:sz w:val="24"/>
          <w:szCs w:val="24"/>
        </w:rPr>
        <w:t xml:space="preserve"> písemný záznam o události do Knihy hlášení</w:t>
      </w:r>
      <w:r>
        <w:rPr>
          <w:rFonts w:ascii="Times New Roman" w:hAnsi="Times New Roman"/>
          <w:sz w:val="24"/>
          <w:szCs w:val="24"/>
        </w:rPr>
        <w:t xml:space="preserve"> (přítomný zaměstnanec)</w:t>
      </w:r>
      <w:r w:rsidRPr="00F932BD">
        <w:rPr>
          <w:rFonts w:ascii="Times New Roman" w:hAnsi="Times New Roman"/>
          <w:sz w:val="24"/>
          <w:szCs w:val="24"/>
        </w:rPr>
        <w:t xml:space="preserve"> a do spisu dítěte</w:t>
      </w:r>
      <w:r>
        <w:rPr>
          <w:rFonts w:ascii="Times New Roman" w:hAnsi="Times New Roman"/>
          <w:sz w:val="24"/>
          <w:szCs w:val="24"/>
        </w:rPr>
        <w:t xml:space="preserve"> (soc</w:t>
      </w:r>
      <w:r w:rsidRPr="00F932BD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pracovnice).</w:t>
      </w:r>
    </w:p>
    <w:p w:rsidR="004E067A" w:rsidRDefault="004E067A" w:rsidP="00AD067F">
      <w:pPr>
        <w:pStyle w:val="Odstavecseseznamem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 w:rsidRPr="00F932BD">
        <w:rPr>
          <w:rFonts w:ascii="Times New Roman" w:hAnsi="Times New Roman"/>
          <w:sz w:val="24"/>
          <w:szCs w:val="24"/>
        </w:rPr>
        <w:t>alší postup je projednán v součinnosti s OSPOD, jsou informováni zákonní zástupci.</w:t>
      </w:r>
    </w:p>
    <w:p w:rsidR="004E067A" w:rsidRPr="00F932BD" w:rsidRDefault="004E067A" w:rsidP="00E67F09">
      <w:pPr>
        <w:pStyle w:val="Odstavecseseznamem"/>
        <w:ind w:left="0"/>
        <w:jc w:val="both"/>
        <w:rPr>
          <w:rFonts w:ascii="Times New Roman" w:hAnsi="Times New Roman"/>
          <w:sz w:val="24"/>
          <w:szCs w:val="24"/>
        </w:rPr>
      </w:pPr>
    </w:p>
    <w:p w:rsidR="004E067A" w:rsidRPr="00F932BD" w:rsidRDefault="004E067A" w:rsidP="00AD067F">
      <w:pPr>
        <w:pStyle w:val="Odstavecseseznamem"/>
        <w:jc w:val="both"/>
        <w:rPr>
          <w:rFonts w:ascii="Times New Roman" w:hAnsi="Times New Roman"/>
          <w:sz w:val="24"/>
          <w:szCs w:val="24"/>
        </w:rPr>
      </w:pPr>
    </w:p>
    <w:p w:rsidR="004E067A" w:rsidRPr="00FD1840" w:rsidRDefault="004E067A" w:rsidP="00AD067F">
      <w:pPr>
        <w:pStyle w:val="Odstavecseseznamem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E067A" w:rsidRDefault="004E067A" w:rsidP="00C33F1C">
      <w:pPr>
        <w:jc w:val="center"/>
        <w:rPr>
          <w:rStyle w:val="Siln"/>
          <w:color w:val="00CCFF"/>
        </w:rPr>
      </w:pPr>
      <w:r>
        <w:rPr>
          <w:rStyle w:val="Siln"/>
        </w:rPr>
        <w:br w:type="page"/>
      </w:r>
      <w:r w:rsidRPr="00C33F1C">
        <w:rPr>
          <w:rStyle w:val="Siln"/>
          <w:color w:val="00CCFF"/>
        </w:rPr>
        <w:lastRenderedPageBreak/>
        <w:t>Nouzové situace</w:t>
      </w:r>
    </w:p>
    <w:p w:rsidR="004E067A" w:rsidRPr="00C33F1C" w:rsidRDefault="004E067A" w:rsidP="00C33F1C">
      <w:pPr>
        <w:jc w:val="center"/>
        <w:rPr>
          <w:color w:val="00CCFF"/>
        </w:rPr>
      </w:pPr>
    </w:p>
    <w:p w:rsidR="004E067A" w:rsidRPr="006F25D0" w:rsidRDefault="004E067A" w:rsidP="00C33F1C">
      <w:pPr>
        <w:pStyle w:val="Odstavecseseznamem"/>
        <w:numPr>
          <w:ilvl w:val="0"/>
          <w:numId w:val="34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F25D0">
        <w:rPr>
          <w:rFonts w:ascii="Times New Roman" w:hAnsi="Times New Roman"/>
          <w:b/>
          <w:sz w:val="24"/>
          <w:szCs w:val="24"/>
        </w:rPr>
        <w:t>Větší počet zaměstnanců se současně ocitl v pracovní neschopnosti.</w:t>
      </w:r>
    </w:p>
    <w:p w:rsidR="004E067A" w:rsidRPr="006F25D0" w:rsidRDefault="004E067A" w:rsidP="00C33F1C">
      <w:pPr>
        <w:pStyle w:val="Odstavecseseznamem"/>
        <w:numPr>
          <w:ilvl w:val="0"/>
          <w:numId w:val="34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F25D0">
        <w:rPr>
          <w:rFonts w:ascii="Times New Roman" w:hAnsi="Times New Roman"/>
          <w:b/>
          <w:sz w:val="24"/>
          <w:szCs w:val="24"/>
        </w:rPr>
        <w:t>Kumulace naléhavých případů v jednu chvíli (nedostatek zaměstnanců).</w:t>
      </w:r>
    </w:p>
    <w:p w:rsidR="004E067A" w:rsidRPr="006F25D0" w:rsidRDefault="004E067A" w:rsidP="00C33F1C">
      <w:pPr>
        <w:pStyle w:val="Odstavecseseznamem"/>
        <w:numPr>
          <w:ilvl w:val="0"/>
          <w:numId w:val="34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F25D0">
        <w:rPr>
          <w:rFonts w:ascii="Times New Roman" w:hAnsi="Times New Roman"/>
          <w:b/>
          <w:sz w:val="24"/>
          <w:szCs w:val="24"/>
        </w:rPr>
        <w:t>Pozdní příchod zaměstnance do služby (ve směnném provozu).</w:t>
      </w:r>
    </w:p>
    <w:p w:rsidR="004E067A" w:rsidRPr="006F25D0" w:rsidRDefault="004E067A" w:rsidP="00C33F1C">
      <w:pPr>
        <w:pStyle w:val="Odstavecseseznamem"/>
        <w:numPr>
          <w:ilvl w:val="0"/>
          <w:numId w:val="34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F25D0">
        <w:rPr>
          <w:rFonts w:ascii="Times New Roman" w:hAnsi="Times New Roman"/>
          <w:b/>
          <w:sz w:val="24"/>
          <w:szCs w:val="24"/>
        </w:rPr>
        <w:t>Karanténa z důvodu infekčních chorob.</w:t>
      </w:r>
    </w:p>
    <w:p w:rsidR="004E067A" w:rsidRPr="006F25D0" w:rsidRDefault="004E067A" w:rsidP="00C33F1C">
      <w:pPr>
        <w:pStyle w:val="Odstavecseseznamem"/>
        <w:numPr>
          <w:ilvl w:val="0"/>
          <w:numId w:val="34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F25D0">
        <w:rPr>
          <w:rFonts w:ascii="Times New Roman" w:hAnsi="Times New Roman"/>
          <w:b/>
          <w:sz w:val="24"/>
          <w:szCs w:val="24"/>
        </w:rPr>
        <w:t>Nepřivezení stravy.</w:t>
      </w:r>
    </w:p>
    <w:p w:rsidR="004E067A" w:rsidRPr="006F25D0" w:rsidRDefault="004E067A" w:rsidP="00C33F1C">
      <w:pPr>
        <w:pStyle w:val="Odstavecseseznamem"/>
        <w:numPr>
          <w:ilvl w:val="0"/>
          <w:numId w:val="34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F25D0">
        <w:rPr>
          <w:rFonts w:ascii="Times New Roman" w:hAnsi="Times New Roman"/>
          <w:b/>
          <w:sz w:val="24"/>
          <w:szCs w:val="24"/>
        </w:rPr>
        <w:t>Rekonstrukce vnitřních prostor objektu KC.</w:t>
      </w:r>
    </w:p>
    <w:p w:rsidR="004E067A" w:rsidRPr="00AD067F" w:rsidRDefault="004E067A" w:rsidP="00C33F1C"/>
    <w:p w:rsidR="004E067A" w:rsidRPr="008B31E4" w:rsidRDefault="004E067A" w:rsidP="00AD067F">
      <w:pPr>
        <w:jc w:val="both"/>
      </w:pPr>
    </w:p>
    <w:p w:rsidR="004E067A" w:rsidRPr="008B31E4" w:rsidRDefault="004E067A" w:rsidP="00AD067F">
      <w:pPr>
        <w:jc w:val="both"/>
      </w:pPr>
      <w:r w:rsidRPr="00152CF8">
        <w:rPr>
          <w:b/>
        </w:rPr>
        <w:t>1.</w:t>
      </w:r>
      <w:r w:rsidRPr="008B31E4">
        <w:t xml:space="preserve"> </w:t>
      </w:r>
      <w:r w:rsidRPr="008B31E4">
        <w:rPr>
          <w:b/>
        </w:rPr>
        <w:t>Větší počet zaměstnanců se současně ocitl v pracovní neschopnosti.</w:t>
      </w:r>
    </w:p>
    <w:p w:rsidR="004E067A" w:rsidRPr="00FD1840" w:rsidRDefault="004E067A" w:rsidP="00AD067F">
      <w:pPr>
        <w:pStyle w:val="Odstavecseseznamem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1840">
        <w:rPr>
          <w:rFonts w:ascii="Times New Roman" w:hAnsi="Times New Roman"/>
          <w:sz w:val="24"/>
          <w:szCs w:val="24"/>
        </w:rPr>
        <w:t xml:space="preserve">absence kolegyně </w:t>
      </w:r>
      <w:r>
        <w:rPr>
          <w:rFonts w:ascii="Times New Roman" w:hAnsi="Times New Roman"/>
          <w:sz w:val="24"/>
          <w:szCs w:val="24"/>
        </w:rPr>
        <w:t xml:space="preserve">ve </w:t>
      </w:r>
      <w:r w:rsidRPr="00FD1840">
        <w:rPr>
          <w:rFonts w:ascii="Times New Roman" w:hAnsi="Times New Roman"/>
          <w:sz w:val="24"/>
          <w:szCs w:val="24"/>
        </w:rPr>
        <w:t>stávající či následující službě vždy nahlásit vedoucí KC řídit se dle jejich pokynů</w:t>
      </w:r>
    </w:p>
    <w:p w:rsidR="004E067A" w:rsidRPr="00FD1840" w:rsidRDefault="004E067A" w:rsidP="00AD067F">
      <w:pPr>
        <w:pStyle w:val="Odstavecseseznamem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1840">
        <w:rPr>
          <w:rFonts w:ascii="Times New Roman" w:hAnsi="Times New Roman"/>
          <w:sz w:val="24"/>
          <w:szCs w:val="24"/>
        </w:rPr>
        <w:t>případná delší hromadná pracovní neschopnost zaměstnanců, spadá do kompetence řešení vedoucí KC</w:t>
      </w:r>
    </w:p>
    <w:p w:rsidR="004E067A" w:rsidRPr="00FD1840" w:rsidRDefault="004E067A" w:rsidP="00AD067F">
      <w:pPr>
        <w:pStyle w:val="Odstavecseseznamem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FD1840">
        <w:rPr>
          <w:rFonts w:ascii="Times New Roman" w:hAnsi="Times New Roman"/>
          <w:sz w:val="24"/>
          <w:szCs w:val="24"/>
        </w:rPr>
        <w:t>vedoucí zajistí chod zařízení zaměstnanci, kteří jsou schopní pracovat</w:t>
      </w:r>
    </w:p>
    <w:p w:rsidR="004E067A" w:rsidRPr="00FD1840" w:rsidRDefault="004E067A" w:rsidP="00AD067F">
      <w:pPr>
        <w:pStyle w:val="Odstavecseseznamem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FD1840">
        <w:rPr>
          <w:rFonts w:ascii="Times New Roman" w:hAnsi="Times New Roman"/>
          <w:sz w:val="24"/>
          <w:szCs w:val="24"/>
        </w:rPr>
        <w:t>dále zajistí na CSS, další zaměstnance z jiných zařízení, kteří na přechodnou dobu zajistí nouzový chod KC</w:t>
      </w:r>
    </w:p>
    <w:p w:rsidR="004E067A" w:rsidRPr="008B31E4" w:rsidRDefault="004E067A" w:rsidP="00AD067F">
      <w:pPr>
        <w:overflowPunct w:val="0"/>
        <w:autoSpaceDE w:val="0"/>
        <w:autoSpaceDN w:val="0"/>
        <w:adjustRightInd w:val="0"/>
        <w:jc w:val="both"/>
        <w:textAlignment w:val="baseline"/>
      </w:pPr>
    </w:p>
    <w:p w:rsidR="004E067A" w:rsidRPr="00FD1840" w:rsidRDefault="004E067A" w:rsidP="00AD067F">
      <w:pPr>
        <w:jc w:val="both"/>
        <w:rPr>
          <w:b/>
        </w:rPr>
      </w:pPr>
      <w:r w:rsidRPr="00FD1840">
        <w:rPr>
          <w:b/>
        </w:rPr>
        <w:t>2.</w:t>
      </w:r>
      <w:r>
        <w:rPr>
          <w:b/>
        </w:rPr>
        <w:t xml:space="preserve"> </w:t>
      </w:r>
      <w:r w:rsidRPr="00FD1840">
        <w:rPr>
          <w:b/>
        </w:rPr>
        <w:t>Kumulace naléhavých případů v jednu chvíli</w:t>
      </w:r>
      <w:r w:rsidR="00D4148C">
        <w:rPr>
          <w:b/>
        </w:rPr>
        <w:t xml:space="preserve"> </w:t>
      </w:r>
      <w:r>
        <w:rPr>
          <w:b/>
        </w:rPr>
        <w:t>(při nedostatku zaměstnanců)</w:t>
      </w:r>
    </w:p>
    <w:p w:rsidR="004E067A" w:rsidRPr="00FD1840" w:rsidRDefault="004E067A" w:rsidP="00AD067F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1840">
        <w:rPr>
          <w:rFonts w:ascii="Times New Roman" w:hAnsi="Times New Roman"/>
          <w:sz w:val="24"/>
          <w:szCs w:val="24"/>
        </w:rPr>
        <w:t>ve dvou zaměstnancích si zaměstnanci rozdělí úkoly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E067A" w:rsidRPr="00FD1840" w:rsidRDefault="004E067A" w:rsidP="00AD067F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1840">
        <w:rPr>
          <w:rFonts w:ascii="Times New Roman" w:hAnsi="Times New Roman"/>
          <w:sz w:val="24"/>
          <w:szCs w:val="24"/>
        </w:rPr>
        <w:t>v případě, že zůstane pracovník na směně sám, požádá, aby starší děti zabavily mladší, vždy s přihlédnutím k jejich věku a schopnosti a dle závaž</w:t>
      </w:r>
      <w:r>
        <w:rPr>
          <w:rFonts w:ascii="Times New Roman" w:hAnsi="Times New Roman"/>
          <w:sz w:val="24"/>
          <w:szCs w:val="24"/>
        </w:rPr>
        <w:t>nost</w:t>
      </w:r>
      <w:r w:rsidRPr="00FD1840">
        <w:rPr>
          <w:rFonts w:ascii="Times New Roman" w:hAnsi="Times New Roman"/>
          <w:sz w:val="24"/>
          <w:szCs w:val="24"/>
        </w:rPr>
        <w:t>i a svých schopností začne případy řešit</w:t>
      </w:r>
      <w:r>
        <w:rPr>
          <w:rFonts w:ascii="Times New Roman" w:hAnsi="Times New Roman"/>
          <w:sz w:val="24"/>
          <w:szCs w:val="24"/>
        </w:rPr>
        <w:t>,</w:t>
      </w:r>
      <w:r w:rsidRPr="00FD1840">
        <w:rPr>
          <w:rFonts w:ascii="Times New Roman" w:hAnsi="Times New Roman"/>
          <w:sz w:val="24"/>
          <w:szCs w:val="24"/>
        </w:rPr>
        <w:t xml:space="preserve"> popř.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D1840">
        <w:rPr>
          <w:rFonts w:ascii="Times New Roman" w:hAnsi="Times New Roman"/>
          <w:sz w:val="24"/>
          <w:szCs w:val="24"/>
        </w:rPr>
        <w:t>oznámí vzniklou situaci vedení a nadále bude postupovat dle jejích pokynů</w:t>
      </w:r>
    </w:p>
    <w:p w:rsidR="004E067A" w:rsidRPr="008B31E4" w:rsidRDefault="004E067A" w:rsidP="00AD067F">
      <w:pPr>
        <w:pStyle w:val="Odstavecseseznamem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E067A" w:rsidRPr="008B31E4" w:rsidRDefault="004E067A" w:rsidP="00AD067F">
      <w:pPr>
        <w:jc w:val="both"/>
        <w:rPr>
          <w:b/>
        </w:rPr>
      </w:pPr>
      <w:r w:rsidRPr="008B31E4">
        <w:rPr>
          <w:b/>
        </w:rPr>
        <w:t>3. Pozdní příchod zaměstnance do služby</w:t>
      </w:r>
    </w:p>
    <w:p w:rsidR="004E067A" w:rsidRPr="00FD1840" w:rsidRDefault="004E067A" w:rsidP="00AD067F">
      <w:pPr>
        <w:pStyle w:val="Odstavecseseznamem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1840">
        <w:rPr>
          <w:rFonts w:ascii="Times New Roman" w:hAnsi="Times New Roman"/>
          <w:sz w:val="24"/>
          <w:szCs w:val="24"/>
        </w:rPr>
        <w:t>zaměstnanec pokud ví, že z jakéhokoli důvodu přijede pozdě na pracoviště, je povinen to telefonicky oznámit</w:t>
      </w:r>
      <w:r>
        <w:rPr>
          <w:rFonts w:ascii="Times New Roman" w:hAnsi="Times New Roman"/>
          <w:sz w:val="24"/>
          <w:szCs w:val="24"/>
        </w:rPr>
        <w:t xml:space="preserve"> na služební telefon</w:t>
      </w:r>
    </w:p>
    <w:p w:rsidR="004E067A" w:rsidRDefault="004E067A" w:rsidP="00AD067F">
      <w:pPr>
        <w:pStyle w:val="Odstavecseseznamem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1840">
        <w:rPr>
          <w:rFonts w:ascii="Times New Roman" w:hAnsi="Times New Roman"/>
          <w:sz w:val="24"/>
          <w:szCs w:val="24"/>
        </w:rPr>
        <w:t>zaměstnanec, který je ve službě, vyčká v práci až do příjezdu zaměstnanc</w:t>
      </w:r>
      <w:r>
        <w:rPr>
          <w:rFonts w:ascii="Times New Roman" w:hAnsi="Times New Roman"/>
          <w:sz w:val="24"/>
          <w:szCs w:val="24"/>
        </w:rPr>
        <w:t xml:space="preserve">e. Poté může opustit pracoviště, </w:t>
      </w:r>
    </w:p>
    <w:p w:rsidR="004E067A" w:rsidRPr="00FD1840" w:rsidRDefault="004E067A" w:rsidP="00AD067F">
      <w:pPr>
        <w:pStyle w:val="Odstavecseseznamem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zaměstnanec informuje vedoucí KC</w:t>
      </w:r>
    </w:p>
    <w:p w:rsidR="004E067A" w:rsidRPr="008B31E4" w:rsidRDefault="004E067A" w:rsidP="00AD067F">
      <w:pPr>
        <w:pStyle w:val="Odstavecseseznamem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E067A" w:rsidRPr="00034CD7" w:rsidRDefault="004E067A" w:rsidP="00AD067F">
      <w:pPr>
        <w:pStyle w:val="Odstavecseseznamem"/>
        <w:numPr>
          <w:ilvl w:val="0"/>
          <w:numId w:val="20"/>
        </w:numPr>
        <w:spacing w:after="0" w:line="24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034CD7">
        <w:rPr>
          <w:rFonts w:ascii="Times New Roman" w:hAnsi="Times New Roman"/>
          <w:b/>
          <w:sz w:val="24"/>
          <w:szCs w:val="24"/>
        </w:rPr>
        <w:t>Karanténa z důvodu infekčního onemocnění v </w:t>
      </w:r>
      <w:r>
        <w:rPr>
          <w:rFonts w:ascii="Times New Roman" w:hAnsi="Times New Roman"/>
          <w:b/>
          <w:sz w:val="24"/>
          <w:szCs w:val="24"/>
        </w:rPr>
        <w:t>KC</w:t>
      </w:r>
    </w:p>
    <w:p w:rsidR="004E067A" w:rsidRPr="008F3509" w:rsidRDefault="004E067A" w:rsidP="00AD067F">
      <w:pPr>
        <w:pStyle w:val="Odstavecseseznamem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</w:t>
      </w:r>
      <w:r w:rsidRPr="008F3509">
        <w:rPr>
          <w:rFonts w:ascii="Times New Roman" w:hAnsi="Times New Roman"/>
          <w:sz w:val="24"/>
          <w:szCs w:val="24"/>
        </w:rPr>
        <w:t>šeobecně při infekčním onemocněním v 80% jde o omezení návštěvnosti v </w:t>
      </w:r>
      <w:r>
        <w:rPr>
          <w:rFonts w:ascii="Times New Roman" w:hAnsi="Times New Roman"/>
          <w:sz w:val="24"/>
          <w:szCs w:val="24"/>
        </w:rPr>
        <w:t>KC</w:t>
      </w:r>
      <w:r w:rsidRPr="008F3509">
        <w:rPr>
          <w:rFonts w:ascii="Times New Roman" w:hAnsi="Times New Roman"/>
          <w:sz w:val="24"/>
          <w:szCs w:val="24"/>
        </w:rPr>
        <w:t>, dále musíme dbát na zvýšenou hygienu</w:t>
      </w:r>
    </w:p>
    <w:p w:rsidR="004E067A" w:rsidRPr="008F3509" w:rsidRDefault="004E067A" w:rsidP="00AD067F">
      <w:pPr>
        <w:pStyle w:val="Odstavecseseznamem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Vedoucí KC</w:t>
      </w:r>
      <w:r w:rsidRPr="008F3509">
        <w:rPr>
          <w:rFonts w:ascii="Times New Roman" w:hAnsi="Times New Roman"/>
          <w:sz w:val="24"/>
          <w:szCs w:val="24"/>
        </w:rPr>
        <w:t xml:space="preserve"> informaci o infekčním onemocnění vyvěsí na dveře a </w:t>
      </w:r>
      <w:r>
        <w:rPr>
          <w:rFonts w:ascii="Times New Roman" w:hAnsi="Times New Roman"/>
          <w:sz w:val="24"/>
          <w:szCs w:val="24"/>
        </w:rPr>
        <w:t xml:space="preserve">sociální pracovnice telefonicky oznámí tuto skutečnost </w:t>
      </w:r>
      <w:r w:rsidRPr="008F3509">
        <w:rPr>
          <w:rFonts w:ascii="Times New Roman" w:hAnsi="Times New Roman"/>
          <w:sz w:val="24"/>
          <w:szCs w:val="24"/>
        </w:rPr>
        <w:t>zákonným zástupcům dětí</w:t>
      </w:r>
    </w:p>
    <w:p w:rsidR="004E067A" w:rsidRPr="006F25D0" w:rsidRDefault="004E067A" w:rsidP="00AD067F">
      <w:pPr>
        <w:pStyle w:val="Odstavecseseznamem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F3509">
        <w:rPr>
          <w:rFonts w:ascii="Times New Roman" w:hAnsi="Times New Roman"/>
          <w:sz w:val="24"/>
          <w:szCs w:val="24"/>
        </w:rPr>
        <w:t>mezi infekční onemocnění patří např. neštovice, spalničky, žloutenka a chřipková epidemie</w:t>
      </w:r>
    </w:p>
    <w:p w:rsidR="004E067A" w:rsidRPr="006F25D0" w:rsidRDefault="004E067A" w:rsidP="00AD067F">
      <w:pPr>
        <w:pStyle w:val="Odstavecseseznamem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z jednoho nebo více pokojů (dle počtu nemocných dětí) jsou zřízeny izolační pokoje</w:t>
      </w:r>
    </w:p>
    <w:p w:rsidR="004E067A" w:rsidRPr="008F3509" w:rsidRDefault="004E067A" w:rsidP="006F25D0">
      <w:pPr>
        <w:pStyle w:val="Odstavecseseznamem"/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4E067A" w:rsidRDefault="004E067A" w:rsidP="00E67F09">
      <w:pPr>
        <w:ind w:firstLine="360"/>
        <w:jc w:val="both"/>
        <w:rPr>
          <w:b/>
        </w:rPr>
      </w:pPr>
      <w:r w:rsidRPr="00152CF8">
        <w:rPr>
          <w:u w:val="single"/>
        </w:rPr>
        <w:t>při neštovicích</w:t>
      </w:r>
      <w:r>
        <w:rPr>
          <w:b/>
        </w:rPr>
        <w:t xml:space="preserve"> </w:t>
      </w:r>
    </w:p>
    <w:p w:rsidR="004E067A" w:rsidRDefault="004E067A" w:rsidP="00E67F09">
      <w:pPr>
        <w:numPr>
          <w:ilvl w:val="1"/>
          <w:numId w:val="21"/>
        </w:numPr>
        <w:jc w:val="both"/>
      </w:pPr>
      <w:r w:rsidRPr="008B31E4">
        <w:t xml:space="preserve">pacient je umístěn do </w:t>
      </w:r>
      <w:r>
        <w:t>izolačního pokoje</w:t>
      </w:r>
      <w:r w:rsidRPr="008B31E4">
        <w:t xml:space="preserve"> </w:t>
      </w:r>
    </w:p>
    <w:p w:rsidR="004E067A" w:rsidRPr="008B31E4" w:rsidRDefault="004E067A" w:rsidP="00E67F09">
      <w:pPr>
        <w:numPr>
          <w:ilvl w:val="1"/>
          <w:numId w:val="21"/>
        </w:numPr>
        <w:jc w:val="both"/>
      </w:pPr>
      <w:r>
        <w:t>i</w:t>
      </w:r>
      <w:r w:rsidRPr="008B31E4">
        <w:t>nkubační doba je 3 týdny</w:t>
      </w:r>
    </w:p>
    <w:p w:rsidR="004E067A" w:rsidRDefault="004E067A" w:rsidP="00E67F09">
      <w:pPr>
        <w:ind w:left="360"/>
        <w:jc w:val="both"/>
        <w:rPr>
          <w:b/>
        </w:rPr>
      </w:pPr>
      <w:r w:rsidRPr="00152CF8">
        <w:rPr>
          <w:u w:val="single"/>
        </w:rPr>
        <w:t>při spalničkách</w:t>
      </w:r>
      <w:r>
        <w:rPr>
          <w:b/>
        </w:rPr>
        <w:t xml:space="preserve"> </w:t>
      </w:r>
    </w:p>
    <w:p w:rsidR="004E067A" w:rsidRDefault="004E067A" w:rsidP="00E67F09">
      <w:pPr>
        <w:numPr>
          <w:ilvl w:val="1"/>
          <w:numId w:val="36"/>
        </w:numPr>
        <w:jc w:val="both"/>
      </w:pPr>
      <w:r w:rsidRPr="008B31E4">
        <w:t xml:space="preserve">pacient je umístěn </w:t>
      </w:r>
      <w:r>
        <w:t>do izolačního pokoje</w:t>
      </w:r>
    </w:p>
    <w:p w:rsidR="004E067A" w:rsidRPr="008B31E4" w:rsidRDefault="004E067A" w:rsidP="00E67F09">
      <w:pPr>
        <w:numPr>
          <w:ilvl w:val="1"/>
          <w:numId w:val="36"/>
        </w:numPr>
        <w:jc w:val="both"/>
      </w:pPr>
      <w:r>
        <w:t>i</w:t>
      </w:r>
      <w:r w:rsidRPr="008B31E4">
        <w:t>nkubační doba je 6- 20 dní</w:t>
      </w:r>
    </w:p>
    <w:p w:rsidR="004E067A" w:rsidRDefault="004E067A" w:rsidP="00E67F09">
      <w:pPr>
        <w:ind w:firstLine="360"/>
        <w:jc w:val="both"/>
        <w:rPr>
          <w:u w:val="single"/>
        </w:rPr>
      </w:pPr>
    </w:p>
    <w:p w:rsidR="004E067A" w:rsidRDefault="004E067A" w:rsidP="00E67F09">
      <w:pPr>
        <w:ind w:firstLine="360"/>
        <w:jc w:val="both"/>
        <w:rPr>
          <w:b/>
        </w:rPr>
      </w:pPr>
      <w:r w:rsidRPr="00152CF8">
        <w:rPr>
          <w:u w:val="single"/>
        </w:rPr>
        <w:lastRenderedPageBreak/>
        <w:t>při žloutence</w:t>
      </w:r>
      <w:r w:rsidRPr="008B31E4">
        <w:rPr>
          <w:b/>
        </w:rPr>
        <w:t xml:space="preserve"> </w:t>
      </w:r>
      <w:r>
        <w:rPr>
          <w:b/>
        </w:rPr>
        <w:tab/>
      </w:r>
    </w:p>
    <w:p w:rsidR="004E067A" w:rsidRDefault="004E067A" w:rsidP="00C37FB9">
      <w:pPr>
        <w:numPr>
          <w:ilvl w:val="0"/>
          <w:numId w:val="37"/>
        </w:numPr>
        <w:ind w:left="1440"/>
        <w:jc w:val="both"/>
      </w:pPr>
      <w:r>
        <w:t>hospitalizace dítěte (zaměstnance) v nemocnici</w:t>
      </w:r>
    </w:p>
    <w:p w:rsidR="004E067A" w:rsidRDefault="004E067A" w:rsidP="00C37FB9">
      <w:pPr>
        <w:numPr>
          <w:ilvl w:val="0"/>
          <w:numId w:val="37"/>
        </w:numPr>
        <w:ind w:left="1440"/>
        <w:jc w:val="both"/>
      </w:pPr>
      <w:r>
        <w:t xml:space="preserve">nahlášení infekce na hygienu a CSS, </w:t>
      </w:r>
      <w:proofErr w:type="spellStart"/>
      <w:proofErr w:type="gramStart"/>
      <w:r>
        <w:t>p.o</w:t>
      </w:r>
      <w:proofErr w:type="spellEnd"/>
      <w:r>
        <w:t>.</w:t>
      </w:r>
      <w:proofErr w:type="gramEnd"/>
      <w:r>
        <w:t xml:space="preserve"> – provede vedoucí opakované vyšetření u lékaře a odběry krve (u zaměstnanců i dětí)</w:t>
      </w:r>
    </w:p>
    <w:p w:rsidR="004E067A" w:rsidRPr="00034CD7" w:rsidRDefault="004E067A" w:rsidP="00C37FB9">
      <w:pPr>
        <w:numPr>
          <w:ilvl w:val="0"/>
          <w:numId w:val="37"/>
        </w:numPr>
        <w:ind w:left="1440"/>
        <w:jc w:val="both"/>
      </w:pPr>
      <w:r w:rsidRPr="00034CD7">
        <w:t>žloutenka typu A – přenos stolicí</w:t>
      </w:r>
    </w:p>
    <w:p w:rsidR="004E067A" w:rsidRDefault="004E067A" w:rsidP="00C37FB9">
      <w:pPr>
        <w:numPr>
          <w:ilvl w:val="0"/>
          <w:numId w:val="37"/>
        </w:numPr>
        <w:ind w:left="1440"/>
        <w:jc w:val="both"/>
      </w:pPr>
      <w:r w:rsidRPr="00034CD7">
        <w:t>žloutenka</w:t>
      </w:r>
      <w:r>
        <w:t xml:space="preserve"> </w:t>
      </w:r>
      <w:proofErr w:type="gramStart"/>
      <w:r>
        <w:t>typu B,C – přenos</w:t>
      </w:r>
      <w:proofErr w:type="gramEnd"/>
      <w:r>
        <w:t xml:space="preserve"> krví </w:t>
      </w:r>
    </w:p>
    <w:p w:rsidR="004E067A" w:rsidRDefault="004E067A" w:rsidP="00C37FB9">
      <w:pPr>
        <w:numPr>
          <w:ilvl w:val="0"/>
          <w:numId w:val="37"/>
        </w:numPr>
        <w:ind w:left="1440"/>
        <w:jc w:val="both"/>
      </w:pPr>
      <w:r>
        <w:t xml:space="preserve">musí se dbát na zvýšenou hygienu a postupovat dle opatření </w:t>
      </w:r>
      <w:proofErr w:type="gramStart"/>
      <w:r>
        <w:t>vydaných  hygienou</w:t>
      </w:r>
      <w:proofErr w:type="gramEnd"/>
    </w:p>
    <w:p w:rsidR="004E067A" w:rsidRDefault="004E067A" w:rsidP="00C37FB9">
      <w:pPr>
        <w:numPr>
          <w:ilvl w:val="0"/>
          <w:numId w:val="37"/>
        </w:numPr>
        <w:ind w:left="1440"/>
        <w:jc w:val="both"/>
      </w:pPr>
      <w:r w:rsidRPr="008B31E4">
        <w:t>inkubační doba je 15 – 50 dní</w:t>
      </w:r>
    </w:p>
    <w:p w:rsidR="004E067A" w:rsidRDefault="004E067A" w:rsidP="00C37FB9">
      <w:pPr>
        <w:numPr>
          <w:ilvl w:val="0"/>
          <w:numId w:val="37"/>
        </w:numPr>
        <w:ind w:left="1440"/>
        <w:jc w:val="both"/>
      </w:pPr>
      <w:r>
        <w:t>děti, které přišly do kontaktu s nakaženým, nesmí navštěvovat školská zařízení a kroužky</w:t>
      </w:r>
    </w:p>
    <w:p w:rsidR="004E067A" w:rsidRDefault="004E067A" w:rsidP="00C37FB9">
      <w:pPr>
        <w:numPr>
          <w:ilvl w:val="0"/>
          <w:numId w:val="37"/>
        </w:numPr>
        <w:ind w:left="1440"/>
        <w:jc w:val="both"/>
      </w:pPr>
      <w:r>
        <w:t xml:space="preserve">zákaz návštěv v KC, odchodů na dovolenky </w:t>
      </w:r>
    </w:p>
    <w:p w:rsidR="004E067A" w:rsidRDefault="004E067A" w:rsidP="00C37FB9">
      <w:pPr>
        <w:numPr>
          <w:ilvl w:val="0"/>
          <w:numId w:val="37"/>
        </w:numPr>
        <w:ind w:left="1440"/>
        <w:jc w:val="both"/>
      </w:pPr>
      <w:r>
        <w:t>informujeme o karanténě také zaměstnance, kteří momentálně nejsou ve službě</w:t>
      </w:r>
    </w:p>
    <w:p w:rsidR="004E067A" w:rsidRDefault="004E067A" w:rsidP="00E67F09">
      <w:pPr>
        <w:ind w:left="360"/>
        <w:jc w:val="both"/>
      </w:pPr>
    </w:p>
    <w:p w:rsidR="004E067A" w:rsidRDefault="004E067A" w:rsidP="00E67F09">
      <w:pPr>
        <w:pStyle w:val="Odstavecseseznamem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p</w:t>
      </w:r>
      <w:r w:rsidRPr="00152CF8">
        <w:rPr>
          <w:rFonts w:ascii="Times New Roman" w:hAnsi="Times New Roman"/>
          <w:sz w:val="24"/>
          <w:szCs w:val="24"/>
          <w:u w:val="single"/>
        </w:rPr>
        <w:t xml:space="preserve">ři </w:t>
      </w:r>
      <w:r>
        <w:rPr>
          <w:rFonts w:ascii="Times New Roman" w:hAnsi="Times New Roman"/>
          <w:sz w:val="24"/>
          <w:szCs w:val="24"/>
          <w:u w:val="single"/>
        </w:rPr>
        <w:t>c</w:t>
      </w:r>
      <w:r w:rsidRPr="00152CF8">
        <w:rPr>
          <w:rFonts w:ascii="Times New Roman" w:hAnsi="Times New Roman"/>
          <w:sz w:val="24"/>
          <w:szCs w:val="24"/>
          <w:u w:val="single"/>
        </w:rPr>
        <w:t>hřipkové epidemi</w:t>
      </w:r>
      <w:r>
        <w:rPr>
          <w:rFonts w:ascii="Times New Roman" w:hAnsi="Times New Roman"/>
          <w:sz w:val="24"/>
          <w:szCs w:val="24"/>
          <w:u w:val="single"/>
        </w:rPr>
        <w:t>i</w:t>
      </w:r>
      <w:r w:rsidRPr="008B31E4">
        <w:rPr>
          <w:rFonts w:ascii="Times New Roman" w:hAnsi="Times New Roman"/>
          <w:sz w:val="24"/>
          <w:szCs w:val="24"/>
        </w:rPr>
        <w:t xml:space="preserve"> </w:t>
      </w:r>
    </w:p>
    <w:p w:rsidR="004E067A" w:rsidRDefault="004E067A" w:rsidP="00C37FB9">
      <w:pPr>
        <w:pStyle w:val="Odstavecseseznamem"/>
        <w:numPr>
          <w:ilvl w:val="0"/>
          <w:numId w:val="38"/>
        </w:numPr>
        <w:spacing w:after="0" w:line="240" w:lineRule="auto"/>
        <w:ind w:left="1080" w:firstLine="0"/>
        <w:jc w:val="both"/>
        <w:rPr>
          <w:rFonts w:ascii="Times New Roman" w:hAnsi="Times New Roman"/>
          <w:sz w:val="24"/>
          <w:szCs w:val="24"/>
        </w:rPr>
      </w:pPr>
      <w:r w:rsidRPr="008B31E4">
        <w:rPr>
          <w:rFonts w:ascii="Times New Roman" w:hAnsi="Times New Roman"/>
          <w:sz w:val="24"/>
          <w:szCs w:val="24"/>
        </w:rPr>
        <w:t>je vyhlášen</w:t>
      </w:r>
      <w:r>
        <w:t>o</w:t>
      </w:r>
      <w:r w:rsidRPr="008B31E4">
        <w:rPr>
          <w:rFonts w:ascii="Times New Roman" w:hAnsi="Times New Roman"/>
          <w:sz w:val="24"/>
          <w:szCs w:val="24"/>
        </w:rPr>
        <w:t xml:space="preserve"> omezení návštěv</w:t>
      </w:r>
      <w:r>
        <w:t xml:space="preserve">, </w:t>
      </w:r>
      <w:r>
        <w:rPr>
          <w:rFonts w:ascii="Times New Roman" w:hAnsi="Times New Roman"/>
          <w:sz w:val="24"/>
          <w:szCs w:val="24"/>
        </w:rPr>
        <w:t>vedoucí KC</w:t>
      </w:r>
      <w:r w:rsidRPr="008F3509">
        <w:rPr>
          <w:rFonts w:ascii="Times New Roman" w:hAnsi="Times New Roman"/>
          <w:sz w:val="24"/>
          <w:szCs w:val="24"/>
        </w:rPr>
        <w:t xml:space="preserve"> informaci o </w:t>
      </w:r>
      <w:r>
        <w:rPr>
          <w:rFonts w:ascii="Times New Roman" w:hAnsi="Times New Roman"/>
          <w:sz w:val="24"/>
          <w:szCs w:val="24"/>
        </w:rPr>
        <w:t>omezení návštěv</w:t>
      </w:r>
      <w:r w:rsidRPr="008F3509">
        <w:rPr>
          <w:rFonts w:ascii="Times New Roman" w:hAnsi="Times New Roman"/>
          <w:sz w:val="24"/>
          <w:szCs w:val="24"/>
        </w:rPr>
        <w:t xml:space="preserve"> vyvěsí na dveře a </w:t>
      </w:r>
      <w:r>
        <w:rPr>
          <w:rFonts w:ascii="Times New Roman" w:hAnsi="Times New Roman"/>
          <w:sz w:val="24"/>
          <w:szCs w:val="24"/>
        </w:rPr>
        <w:t xml:space="preserve">sociální pracovnice telefonicky oznámí tuto skutečnost </w:t>
      </w:r>
      <w:r w:rsidRPr="008F3509">
        <w:rPr>
          <w:rFonts w:ascii="Times New Roman" w:hAnsi="Times New Roman"/>
          <w:sz w:val="24"/>
          <w:szCs w:val="24"/>
        </w:rPr>
        <w:t>zákonným zástupcům dětí</w:t>
      </w:r>
    </w:p>
    <w:p w:rsidR="004E067A" w:rsidRDefault="004E067A" w:rsidP="00CF4651">
      <w:pPr>
        <w:pStyle w:val="Odstavecseseznamem"/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4E067A" w:rsidRDefault="004E067A" w:rsidP="00CF4651">
      <w:pPr>
        <w:pStyle w:val="Odstavecseseznamem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při </w:t>
      </w:r>
      <w:r w:rsidRPr="00CF4651">
        <w:rPr>
          <w:rFonts w:ascii="Times New Roman" w:hAnsi="Times New Roman"/>
          <w:sz w:val="24"/>
          <w:szCs w:val="24"/>
          <w:u w:val="single"/>
        </w:rPr>
        <w:t>svrab</w:t>
      </w:r>
      <w:r>
        <w:rPr>
          <w:rFonts w:ascii="Times New Roman" w:hAnsi="Times New Roman"/>
          <w:sz w:val="24"/>
          <w:szCs w:val="24"/>
          <w:u w:val="single"/>
        </w:rPr>
        <w:t>u</w:t>
      </w:r>
    </w:p>
    <w:p w:rsidR="004E067A" w:rsidRPr="00C677B6" w:rsidRDefault="004E067A" w:rsidP="00C37FB9">
      <w:pPr>
        <w:pStyle w:val="Normlnweb"/>
        <w:numPr>
          <w:ilvl w:val="0"/>
          <w:numId w:val="38"/>
        </w:numPr>
        <w:shd w:val="clear" w:color="auto" w:fill="FFFFFF"/>
        <w:spacing w:before="0" w:beforeAutospacing="0" w:after="0" w:afterAutospacing="0"/>
        <w:ind w:left="1440"/>
        <w:jc w:val="both"/>
      </w:pPr>
      <w:r w:rsidRPr="00C677B6">
        <w:rPr>
          <w:shd w:val="clear" w:color="auto" w:fill="FFFFFF"/>
        </w:rPr>
        <w:t xml:space="preserve">svrab je infekční kožní onemocnění, které způsobuje roztoč zákožka svrabová, samička vyvrtá pod kůží chodbičky dlouhé až několik milimetrů, kde naklade vajíčka. Zavrtává se pod kůži, především v místech, kde je pokožka velmi jemná - například mezi prsty, v okolí genitálií, na hýždích nebo prsou. </w:t>
      </w:r>
      <w:r w:rsidRPr="00C677B6">
        <w:t>Inkubace choroby trvá dva až šest týdnů. Jejím typickým příznakem bývá nepříjemné svědění. To zesílí, když ulehneme a jsme v teple (pod peřinou). Na kůži se objeví červené pupínky, které svědí.</w:t>
      </w:r>
      <w:r w:rsidRPr="00C677B6">
        <w:rPr>
          <w:rStyle w:val="apple-converted-space"/>
        </w:rPr>
        <w:t> </w:t>
      </w:r>
    </w:p>
    <w:p w:rsidR="004E067A" w:rsidRPr="00C677B6" w:rsidRDefault="004E067A" w:rsidP="00C37FB9">
      <w:pPr>
        <w:pStyle w:val="Odstavecseseznamem"/>
        <w:numPr>
          <w:ilvl w:val="0"/>
          <w:numId w:val="38"/>
        </w:num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  <w:r w:rsidRPr="00C677B6">
        <w:rPr>
          <w:rFonts w:ascii="Times New Roman" w:hAnsi="Times New Roman"/>
          <w:sz w:val="24"/>
          <w:szCs w:val="24"/>
        </w:rPr>
        <w:t>pokud jsou na dítěti zaznamenány příznaky svrabu</w:t>
      </w:r>
      <w:r w:rsidR="005652BF">
        <w:rPr>
          <w:rFonts w:ascii="Times New Roman" w:hAnsi="Times New Roman"/>
          <w:sz w:val="24"/>
          <w:szCs w:val="24"/>
        </w:rPr>
        <w:t>,</w:t>
      </w:r>
      <w:r w:rsidRPr="00C677B6">
        <w:rPr>
          <w:rFonts w:ascii="Times New Roman" w:hAnsi="Times New Roman"/>
          <w:sz w:val="24"/>
          <w:szCs w:val="24"/>
        </w:rPr>
        <w:t xml:space="preserve"> ihned navštívíme pediatra, který nám diagn</w:t>
      </w:r>
      <w:r w:rsidR="005652BF">
        <w:rPr>
          <w:rFonts w:ascii="Times New Roman" w:hAnsi="Times New Roman"/>
          <w:sz w:val="24"/>
          <w:szCs w:val="24"/>
        </w:rPr>
        <w:t>ó</w:t>
      </w:r>
      <w:r w:rsidRPr="00C677B6">
        <w:rPr>
          <w:rFonts w:ascii="Times New Roman" w:hAnsi="Times New Roman"/>
          <w:sz w:val="24"/>
          <w:szCs w:val="24"/>
        </w:rPr>
        <w:t>zu bud potvrdí nebo vyvrátí,</w:t>
      </w:r>
    </w:p>
    <w:p w:rsidR="004E067A" w:rsidRPr="00C677B6" w:rsidRDefault="004E067A" w:rsidP="00C37FB9">
      <w:pPr>
        <w:pStyle w:val="Odstavecseseznamem"/>
        <w:numPr>
          <w:ilvl w:val="0"/>
          <w:numId w:val="38"/>
        </w:num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  <w:r w:rsidRPr="00C677B6">
        <w:rPr>
          <w:rFonts w:ascii="Times New Roman" w:hAnsi="Times New Roman"/>
          <w:sz w:val="24"/>
          <w:szCs w:val="24"/>
        </w:rPr>
        <w:t>v případě, že se jedná o svrab</w:t>
      </w:r>
      <w:r w:rsidR="005652BF">
        <w:rPr>
          <w:rFonts w:ascii="Times New Roman" w:hAnsi="Times New Roman"/>
          <w:sz w:val="24"/>
          <w:szCs w:val="24"/>
        </w:rPr>
        <w:t>,</w:t>
      </w:r>
      <w:r w:rsidRPr="00C677B6">
        <w:rPr>
          <w:rFonts w:ascii="Times New Roman" w:hAnsi="Times New Roman"/>
          <w:sz w:val="24"/>
          <w:szCs w:val="24"/>
        </w:rPr>
        <w:t xml:space="preserve"> je nutné udělat opatření u všech zaměstnanců a dětí (i těch</w:t>
      </w:r>
      <w:r w:rsidR="005652BF">
        <w:rPr>
          <w:rFonts w:ascii="Times New Roman" w:hAnsi="Times New Roman"/>
          <w:sz w:val="24"/>
          <w:szCs w:val="24"/>
        </w:rPr>
        <w:t xml:space="preserve">, </w:t>
      </w:r>
      <w:r w:rsidRPr="00C677B6">
        <w:rPr>
          <w:rFonts w:ascii="Times New Roman" w:hAnsi="Times New Roman"/>
          <w:sz w:val="24"/>
          <w:szCs w:val="24"/>
        </w:rPr>
        <w:t>kteří momentálně nejsou v práci, ale s dítětem přišli do styku)</w:t>
      </w:r>
    </w:p>
    <w:p w:rsidR="004E067A" w:rsidRPr="00C677B6" w:rsidRDefault="004E067A" w:rsidP="00C37FB9">
      <w:pPr>
        <w:pStyle w:val="Odstavecseseznamem"/>
        <w:numPr>
          <w:ilvl w:val="0"/>
          <w:numId w:val="38"/>
        </w:num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  <w:r w:rsidRPr="00C677B6">
        <w:rPr>
          <w:rFonts w:ascii="Times New Roman" w:hAnsi="Times New Roman"/>
          <w:sz w:val="24"/>
          <w:szCs w:val="24"/>
        </w:rPr>
        <w:t xml:space="preserve">každý zaměstnanec si u svého lékaře zajistí mast </w:t>
      </w:r>
      <w:proofErr w:type="spellStart"/>
      <w:r w:rsidRPr="00C677B6">
        <w:rPr>
          <w:rFonts w:ascii="Times New Roman" w:hAnsi="Times New Roman"/>
          <w:sz w:val="24"/>
          <w:szCs w:val="24"/>
        </w:rPr>
        <w:t>Infectoscab</w:t>
      </w:r>
      <w:proofErr w:type="spellEnd"/>
      <w:r w:rsidRPr="00C677B6">
        <w:rPr>
          <w:rFonts w:ascii="Times New Roman" w:hAnsi="Times New Roman"/>
          <w:sz w:val="24"/>
          <w:szCs w:val="24"/>
        </w:rPr>
        <w:t xml:space="preserve"> a zdravotní asistentka ve spolupráci s ostatními zaměstnanci v přímé péči zajistí u pediatrů masti pro</w:t>
      </w:r>
      <w:r w:rsidR="005652BF">
        <w:rPr>
          <w:rFonts w:ascii="Times New Roman" w:hAnsi="Times New Roman"/>
          <w:sz w:val="24"/>
          <w:szCs w:val="24"/>
        </w:rPr>
        <w:t xml:space="preserve"> všechny</w:t>
      </w:r>
      <w:r w:rsidRPr="00C677B6">
        <w:rPr>
          <w:rFonts w:ascii="Times New Roman" w:hAnsi="Times New Roman"/>
          <w:sz w:val="24"/>
          <w:szCs w:val="24"/>
        </w:rPr>
        <w:t xml:space="preserve"> děti</w:t>
      </w:r>
      <w:r w:rsidR="005652BF">
        <w:rPr>
          <w:rFonts w:ascii="Times New Roman" w:hAnsi="Times New Roman"/>
          <w:sz w:val="24"/>
          <w:szCs w:val="24"/>
        </w:rPr>
        <w:t>,</w:t>
      </w:r>
    </w:p>
    <w:p w:rsidR="004E067A" w:rsidRPr="00C677B6" w:rsidRDefault="004E067A" w:rsidP="00C37FB9">
      <w:pPr>
        <w:pStyle w:val="Odstavecseseznamem"/>
        <w:numPr>
          <w:ilvl w:val="0"/>
          <w:numId w:val="38"/>
        </w:num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  <w:r w:rsidRPr="00C677B6">
        <w:rPr>
          <w:rFonts w:ascii="Times New Roman" w:hAnsi="Times New Roman"/>
          <w:sz w:val="24"/>
          <w:szCs w:val="24"/>
        </w:rPr>
        <w:t>poté se ve smluvený den všichni zaměstnanci i děti mastí natřou</w:t>
      </w:r>
      <w:r w:rsidR="005652BF">
        <w:rPr>
          <w:rFonts w:ascii="Times New Roman" w:hAnsi="Times New Roman"/>
          <w:sz w:val="24"/>
          <w:szCs w:val="24"/>
        </w:rPr>
        <w:t>,</w:t>
      </w:r>
    </w:p>
    <w:p w:rsidR="004E067A" w:rsidRDefault="004E067A" w:rsidP="00C37FB9">
      <w:pPr>
        <w:pStyle w:val="Odstavecseseznamem"/>
        <w:numPr>
          <w:ilvl w:val="0"/>
          <w:numId w:val="38"/>
        </w:num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  <w:r w:rsidRPr="00C677B6">
        <w:rPr>
          <w:rFonts w:ascii="Times New Roman" w:hAnsi="Times New Roman"/>
          <w:sz w:val="24"/>
          <w:szCs w:val="24"/>
        </w:rPr>
        <w:t xml:space="preserve">oblečení dětí a ložní prádlo </w:t>
      </w:r>
      <w:r w:rsidR="005652BF">
        <w:rPr>
          <w:rFonts w:ascii="Times New Roman" w:hAnsi="Times New Roman"/>
          <w:sz w:val="24"/>
          <w:szCs w:val="24"/>
        </w:rPr>
        <w:t>se</w:t>
      </w:r>
      <w:r w:rsidRPr="00C677B6">
        <w:rPr>
          <w:rFonts w:ascii="Times New Roman" w:hAnsi="Times New Roman"/>
          <w:sz w:val="24"/>
          <w:szCs w:val="24"/>
        </w:rPr>
        <w:t xml:space="preserve"> uloží do pytlů a nechá se v pytlech cca </w:t>
      </w:r>
      <w:r w:rsidR="005652BF">
        <w:rPr>
          <w:rFonts w:ascii="Times New Roman" w:hAnsi="Times New Roman"/>
          <w:sz w:val="24"/>
          <w:szCs w:val="24"/>
        </w:rPr>
        <w:t xml:space="preserve">7 </w:t>
      </w:r>
      <w:r w:rsidRPr="00C677B6">
        <w:rPr>
          <w:rFonts w:ascii="Times New Roman" w:hAnsi="Times New Roman"/>
          <w:sz w:val="24"/>
          <w:szCs w:val="24"/>
        </w:rPr>
        <w:t>dní</w:t>
      </w:r>
      <w:r w:rsidR="005652BF">
        <w:rPr>
          <w:rFonts w:ascii="Times New Roman" w:hAnsi="Times New Roman"/>
          <w:sz w:val="24"/>
          <w:szCs w:val="24"/>
        </w:rPr>
        <w:t>, pak se vypere na co nejvyšší stupeň,</w:t>
      </w:r>
    </w:p>
    <w:p w:rsidR="004E067A" w:rsidRDefault="004E067A" w:rsidP="00C37FB9">
      <w:pPr>
        <w:pStyle w:val="Odstavecseseznamem"/>
        <w:numPr>
          <w:ilvl w:val="0"/>
          <w:numId w:val="38"/>
        </w:num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omezí se návštěvy a dovolenky u</w:t>
      </w:r>
      <w:r w:rsidR="005652BF">
        <w:rPr>
          <w:rFonts w:ascii="Times New Roman" w:hAnsi="Times New Roman"/>
          <w:sz w:val="24"/>
          <w:szCs w:val="24"/>
        </w:rPr>
        <w:t xml:space="preserve"> rodin</w:t>
      </w:r>
      <w:r>
        <w:rPr>
          <w:rFonts w:ascii="Times New Roman" w:hAnsi="Times New Roman"/>
          <w:sz w:val="24"/>
          <w:szCs w:val="24"/>
        </w:rPr>
        <w:t xml:space="preserve"> nakažených dětí</w:t>
      </w:r>
    </w:p>
    <w:p w:rsidR="005652BF" w:rsidRPr="00C677B6" w:rsidRDefault="005652BF" w:rsidP="00C37FB9">
      <w:pPr>
        <w:pStyle w:val="Odstavecseseznamem"/>
        <w:numPr>
          <w:ilvl w:val="0"/>
          <w:numId w:val="38"/>
        </w:num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informujeme školu příp. jiné instituce, dítě se svrabem zůstává v KC po dobu, kterou určí lékař</w:t>
      </w:r>
    </w:p>
    <w:p w:rsidR="004E067A" w:rsidRDefault="004E067A" w:rsidP="00AD067F">
      <w:pPr>
        <w:pStyle w:val="Odstavecseseznamem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E067A" w:rsidRPr="00E67F09" w:rsidRDefault="004E067A" w:rsidP="00E67F09">
      <w:pPr>
        <w:pStyle w:val="Nadpis1"/>
        <w:spacing w:before="0" w:after="0"/>
        <w:jc w:val="both"/>
        <w:rPr>
          <w:rFonts w:ascii="Times New Roman" w:hAnsi="Times New Roman"/>
          <w:sz w:val="24"/>
          <w:szCs w:val="24"/>
        </w:rPr>
      </w:pPr>
      <w:r w:rsidRPr="00E67F09">
        <w:rPr>
          <w:rFonts w:ascii="Times New Roman" w:hAnsi="Times New Roman"/>
          <w:kern w:val="0"/>
          <w:sz w:val="24"/>
          <w:szCs w:val="24"/>
          <w:lang w:eastAsia="zh-TW"/>
        </w:rPr>
        <w:t xml:space="preserve">5. </w:t>
      </w:r>
      <w:r w:rsidRPr="00E67F09">
        <w:rPr>
          <w:rFonts w:ascii="Times New Roman" w:hAnsi="Times New Roman"/>
          <w:sz w:val="24"/>
          <w:szCs w:val="24"/>
        </w:rPr>
        <w:t>Nepřivezení stravy</w:t>
      </w:r>
    </w:p>
    <w:p w:rsidR="004E067A" w:rsidRPr="008F3509" w:rsidRDefault="004E067A" w:rsidP="00AD067F">
      <w:pPr>
        <w:pStyle w:val="Odstavecseseznamem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3509">
        <w:rPr>
          <w:rFonts w:ascii="Times New Roman" w:hAnsi="Times New Roman"/>
          <w:sz w:val="24"/>
          <w:szCs w:val="24"/>
        </w:rPr>
        <w:t>zatelefonov</w:t>
      </w:r>
      <w:r>
        <w:rPr>
          <w:rFonts w:ascii="Times New Roman" w:hAnsi="Times New Roman"/>
          <w:sz w:val="24"/>
          <w:szCs w:val="24"/>
        </w:rPr>
        <w:t>at</w:t>
      </w:r>
      <w:r w:rsidRPr="008F3509">
        <w:rPr>
          <w:rFonts w:ascii="Times New Roman" w:hAnsi="Times New Roman"/>
          <w:sz w:val="24"/>
          <w:szCs w:val="24"/>
        </w:rPr>
        <w:t xml:space="preserve"> do kuchyně</w:t>
      </w:r>
      <w:r>
        <w:rPr>
          <w:rFonts w:ascii="Times New Roman" w:hAnsi="Times New Roman"/>
          <w:sz w:val="24"/>
          <w:szCs w:val="24"/>
        </w:rPr>
        <w:t xml:space="preserve"> nebo řidiči (tel. čísla jsou uloženy ve služebním mobilu) a zjistit stav</w:t>
      </w:r>
    </w:p>
    <w:p w:rsidR="004E067A" w:rsidRPr="008F3509" w:rsidRDefault="004E067A" w:rsidP="00AD067F">
      <w:pPr>
        <w:pStyle w:val="Odstavecseseznamem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3509">
        <w:rPr>
          <w:rFonts w:ascii="Times New Roman" w:hAnsi="Times New Roman"/>
          <w:sz w:val="24"/>
          <w:szCs w:val="24"/>
        </w:rPr>
        <w:t>není-li možné zastihnout pracovníka v kuchyni a získat potřebné informace ohledně nedodané stravy, zavolat na další zařízení zásobované stejnou kuchyní</w:t>
      </w:r>
    </w:p>
    <w:p w:rsidR="004E067A" w:rsidRDefault="004E067A" w:rsidP="00AD067F">
      <w:pPr>
        <w:pStyle w:val="Odstavecseseznamem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zhodnotit </w:t>
      </w:r>
      <w:r w:rsidRPr="008F3509">
        <w:rPr>
          <w:rFonts w:ascii="Times New Roman" w:hAnsi="Times New Roman"/>
          <w:sz w:val="24"/>
          <w:szCs w:val="24"/>
        </w:rPr>
        <w:t>stav zásob v KC (instantní kaše, pečivo, obsah lednice) a připraví se náhradní strava</w:t>
      </w:r>
    </w:p>
    <w:p w:rsidR="004E067A" w:rsidRPr="00E67F09" w:rsidRDefault="004E067A" w:rsidP="00E67F09">
      <w:pPr>
        <w:pStyle w:val="Odstavecseseznamem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7F09">
        <w:rPr>
          <w:rFonts w:ascii="Times New Roman" w:hAnsi="Times New Roman"/>
          <w:sz w:val="24"/>
          <w:szCs w:val="24"/>
        </w:rPr>
        <w:t>provést zápis do Knihy hlášení</w:t>
      </w:r>
    </w:p>
    <w:p w:rsidR="004E067A" w:rsidRPr="00FB4B56" w:rsidRDefault="004E067A" w:rsidP="00E67F09">
      <w:pPr>
        <w:ind w:left="180" w:hanging="180"/>
        <w:rPr>
          <w:b/>
        </w:rPr>
      </w:pPr>
      <w:r>
        <w:rPr>
          <w:b/>
        </w:rPr>
        <w:lastRenderedPageBreak/>
        <w:t>6. Rekonstrukce vnitřních prostor KC</w:t>
      </w:r>
    </w:p>
    <w:p w:rsidR="004E067A" w:rsidRPr="00FB4B56" w:rsidRDefault="004E067A" w:rsidP="00AD067F">
      <w:pPr>
        <w:pStyle w:val="Odstavecseseznamem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 w:rsidRPr="00FB4B56">
        <w:rPr>
          <w:rFonts w:ascii="Times New Roman" w:hAnsi="Times New Roman"/>
          <w:sz w:val="24"/>
          <w:szCs w:val="24"/>
        </w:rPr>
        <w:t xml:space="preserve">ispoziční řešení objektu KC je vhodné pro menší úpravy a rekonstrukce tím, že je možné jednotlivé </w:t>
      </w:r>
      <w:r>
        <w:rPr>
          <w:rFonts w:ascii="Times New Roman" w:hAnsi="Times New Roman"/>
          <w:sz w:val="24"/>
          <w:szCs w:val="24"/>
        </w:rPr>
        <w:t>části</w:t>
      </w:r>
      <w:r w:rsidRPr="00FB4B56">
        <w:rPr>
          <w:rFonts w:ascii="Times New Roman" w:hAnsi="Times New Roman"/>
          <w:sz w:val="24"/>
          <w:szCs w:val="24"/>
        </w:rPr>
        <w:t xml:space="preserve"> uzavřít a jejich funkci nahradit stejnými místnostmi, kterých je v objektu více. Tím je možné omezit vliv rekonstrukčních prací na </w:t>
      </w:r>
      <w:r>
        <w:rPr>
          <w:rFonts w:ascii="Times New Roman" w:hAnsi="Times New Roman"/>
          <w:sz w:val="24"/>
          <w:szCs w:val="24"/>
        </w:rPr>
        <w:t>děti,</w:t>
      </w:r>
      <w:r w:rsidRPr="00FB4B56">
        <w:rPr>
          <w:rFonts w:ascii="Times New Roman" w:hAnsi="Times New Roman"/>
          <w:sz w:val="24"/>
          <w:szCs w:val="24"/>
        </w:rPr>
        <w:t xml:space="preserve"> zaměstnance a běžný provoz KC na minimum.</w:t>
      </w:r>
    </w:p>
    <w:p w:rsidR="004E067A" w:rsidRPr="00FB4B56" w:rsidRDefault="004E067A" w:rsidP="00AD067F">
      <w:pPr>
        <w:pStyle w:val="Odstavecseseznamem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drobné rekonstrukční práce, které </w:t>
      </w:r>
      <w:proofErr w:type="gramStart"/>
      <w:r>
        <w:rPr>
          <w:rFonts w:ascii="Times New Roman" w:hAnsi="Times New Roman"/>
          <w:sz w:val="24"/>
          <w:szCs w:val="24"/>
        </w:rPr>
        <w:t>jsou</w:t>
      </w:r>
      <w:proofErr w:type="gramEnd"/>
      <w:r>
        <w:rPr>
          <w:rFonts w:ascii="Times New Roman" w:hAnsi="Times New Roman"/>
          <w:sz w:val="24"/>
          <w:szCs w:val="24"/>
        </w:rPr>
        <w:t xml:space="preserve"> plánované </w:t>
      </w:r>
      <w:r w:rsidRPr="00FB4B56">
        <w:rPr>
          <w:rFonts w:ascii="Times New Roman" w:hAnsi="Times New Roman"/>
          <w:sz w:val="24"/>
          <w:szCs w:val="24"/>
        </w:rPr>
        <w:t xml:space="preserve">se </w:t>
      </w:r>
      <w:proofErr w:type="gramStart"/>
      <w:r w:rsidRPr="00FB4B56">
        <w:rPr>
          <w:rFonts w:ascii="Times New Roman" w:hAnsi="Times New Roman"/>
          <w:sz w:val="24"/>
          <w:szCs w:val="24"/>
        </w:rPr>
        <w:t>provádí</w:t>
      </w:r>
      <w:proofErr w:type="gramEnd"/>
      <w:r w:rsidRPr="00FB4B56">
        <w:rPr>
          <w:rFonts w:ascii="Times New Roman" w:hAnsi="Times New Roman"/>
          <w:sz w:val="24"/>
          <w:szCs w:val="24"/>
        </w:rPr>
        <w:t xml:space="preserve"> v době, kdy </w:t>
      </w:r>
      <w:r>
        <w:rPr>
          <w:rFonts w:ascii="Times New Roman" w:hAnsi="Times New Roman"/>
          <w:sz w:val="24"/>
          <w:szCs w:val="24"/>
        </w:rPr>
        <w:t>je většina dětí</w:t>
      </w:r>
      <w:r w:rsidRPr="00FB4B56">
        <w:rPr>
          <w:rFonts w:ascii="Times New Roman" w:hAnsi="Times New Roman"/>
          <w:sz w:val="24"/>
          <w:szCs w:val="24"/>
        </w:rPr>
        <w:t xml:space="preserve"> mimo zařízení tj. v dopoledních hodinách event. o víkendu.</w:t>
      </w:r>
    </w:p>
    <w:p w:rsidR="004E067A" w:rsidRDefault="004E067A" w:rsidP="00AD067F">
      <w:pPr>
        <w:pStyle w:val="Odstavecseseznamem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</w:t>
      </w:r>
      <w:r w:rsidRPr="00FB4B56">
        <w:rPr>
          <w:rFonts w:ascii="Times New Roman" w:hAnsi="Times New Roman"/>
          <w:sz w:val="24"/>
          <w:szCs w:val="24"/>
        </w:rPr>
        <w:t> případě nutnosti rekonstrukce ve velkém rozsahu, které jsou plánované</w:t>
      </w:r>
      <w:r>
        <w:rPr>
          <w:rFonts w:ascii="Times New Roman" w:hAnsi="Times New Roman"/>
          <w:sz w:val="24"/>
          <w:szCs w:val="24"/>
        </w:rPr>
        <w:t>,</w:t>
      </w:r>
      <w:r w:rsidRPr="00FB4B56">
        <w:rPr>
          <w:rFonts w:ascii="Times New Roman" w:hAnsi="Times New Roman"/>
          <w:sz w:val="24"/>
          <w:szCs w:val="24"/>
        </w:rPr>
        <w:t xml:space="preserve"> je třeba řešit </w:t>
      </w:r>
      <w:r>
        <w:rPr>
          <w:rFonts w:ascii="Times New Roman" w:hAnsi="Times New Roman"/>
          <w:sz w:val="24"/>
          <w:szCs w:val="24"/>
        </w:rPr>
        <w:t xml:space="preserve">buď zajištěním náhradních prostor, nebo </w:t>
      </w:r>
      <w:r w:rsidRPr="00FB4B56">
        <w:rPr>
          <w:rFonts w:ascii="Times New Roman" w:hAnsi="Times New Roman"/>
          <w:sz w:val="24"/>
          <w:szCs w:val="24"/>
        </w:rPr>
        <w:t xml:space="preserve">snížením počtu </w:t>
      </w:r>
      <w:r>
        <w:rPr>
          <w:rFonts w:ascii="Times New Roman" w:hAnsi="Times New Roman"/>
          <w:sz w:val="24"/>
          <w:szCs w:val="24"/>
        </w:rPr>
        <w:t>dětí</w:t>
      </w:r>
      <w:r w:rsidRPr="00FB4B56">
        <w:rPr>
          <w:rFonts w:ascii="Times New Roman" w:hAnsi="Times New Roman"/>
          <w:sz w:val="24"/>
          <w:szCs w:val="24"/>
        </w:rPr>
        <w:t xml:space="preserve"> případně dočasným uzavřením provozu KC</w:t>
      </w:r>
      <w:r>
        <w:rPr>
          <w:rFonts w:ascii="Times New Roman" w:hAnsi="Times New Roman"/>
          <w:sz w:val="24"/>
          <w:szCs w:val="24"/>
        </w:rPr>
        <w:t xml:space="preserve"> – v kompetenci vedoucí KC po dohodě s </w:t>
      </w:r>
      <w:proofErr w:type="spellStart"/>
      <w:r>
        <w:rPr>
          <w:rFonts w:ascii="Times New Roman" w:hAnsi="Times New Roman"/>
          <w:sz w:val="24"/>
          <w:szCs w:val="24"/>
        </w:rPr>
        <w:t>KŮJmK</w:t>
      </w:r>
      <w:proofErr w:type="spellEnd"/>
      <w:r w:rsidRPr="00FB4B56">
        <w:rPr>
          <w:rFonts w:ascii="Times New Roman" w:hAnsi="Times New Roman"/>
          <w:sz w:val="24"/>
          <w:szCs w:val="24"/>
        </w:rPr>
        <w:t>.</w:t>
      </w:r>
    </w:p>
    <w:p w:rsidR="004E067A" w:rsidRDefault="004E067A" w:rsidP="00AD067F">
      <w:pPr>
        <w:jc w:val="both"/>
      </w:pPr>
    </w:p>
    <w:p w:rsidR="004E067A" w:rsidRPr="00CF49CE" w:rsidRDefault="004E067A" w:rsidP="00CF49CE">
      <w:pPr>
        <w:ind w:left="360"/>
        <w:jc w:val="both"/>
        <w:rPr>
          <w:b/>
        </w:rPr>
      </w:pPr>
    </w:p>
    <w:p w:rsidR="004E067A" w:rsidRDefault="004E067A" w:rsidP="00C33F1C">
      <w:pPr>
        <w:jc w:val="center"/>
        <w:rPr>
          <w:b/>
          <w:color w:val="00CCFF"/>
        </w:rPr>
      </w:pPr>
      <w:r>
        <w:br w:type="page"/>
      </w:r>
      <w:r w:rsidRPr="00C33F1C">
        <w:rPr>
          <w:b/>
          <w:color w:val="00CCFF"/>
        </w:rPr>
        <w:lastRenderedPageBreak/>
        <w:t>Havarijní situace</w:t>
      </w:r>
    </w:p>
    <w:p w:rsidR="004E067A" w:rsidRDefault="004E067A" w:rsidP="00C33F1C">
      <w:pPr>
        <w:jc w:val="center"/>
        <w:rPr>
          <w:b/>
          <w:color w:val="00CCFF"/>
        </w:rPr>
      </w:pPr>
    </w:p>
    <w:p w:rsidR="004E067A" w:rsidRPr="00C33F1C" w:rsidRDefault="004E067A" w:rsidP="00C33F1C">
      <w:pPr>
        <w:pStyle w:val="Odstavecseseznamem"/>
        <w:numPr>
          <w:ilvl w:val="0"/>
          <w:numId w:val="35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Únik plynu v KC</w:t>
      </w:r>
    </w:p>
    <w:p w:rsidR="004E067A" w:rsidRPr="00C33F1C" w:rsidRDefault="004E067A" w:rsidP="00C33F1C">
      <w:pPr>
        <w:pStyle w:val="Odstavecseseznamem"/>
        <w:numPr>
          <w:ilvl w:val="0"/>
          <w:numId w:val="35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33F1C">
        <w:rPr>
          <w:rFonts w:ascii="Times New Roman" w:hAnsi="Times New Roman"/>
          <w:b/>
          <w:sz w:val="24"/>
          <w:szCs w:val="24"/>
        </w:rPr>
        <w:t>Výpadek el</w:t>
      </w:r>
      <w:r>
        <w:rPr>
          <w:rFonts w:ascii="Times New Roman" w:hAnsi="Times New Roman"/>
          <w:b/>
          <w:sz w:val="24"/>
          <w:szCs w:val="24"/>
        </w:rPr>
        <w:t>ektrického proudu na pracovišti (nelze nahodit pojistky)</w:t>
      </w:r>
    </w:p>
    <w:p w:rsidR="004E067A" w:rsidRPr="00C33F1C" w:rsidRDefault="004E067A" w:rsidP="00C33F1C">
      <w:pPr>
        <w:pStyle w:val="Odstavecseseznamem"/>
        <w:numPr>
          <w:ilvl w:val="0"/>
          <w:numId w:val="35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33F1C">
        <w:rPr>
          <w:rFonts w:ascii="Times New Roman" w:hAnsi="Times New Roman"/>
          <w:b/>
          <w:sz w:val="24"/>
          <w:szCs w:val="24"/>
        </w:rPr>
        <w:t>Prasklé vodovodní potrubí.</w:t>
      </w:r>
    </w:p>
    <w:p w:rsidR="004E067A" w:rsidRPr="005652BF" w:rsidRDefault="004E067A" w:rsidP="00C33F1C">
      <w:pPr>
        <w:pStyle w:val="Odstavecseseznamem"/>
        <w:numPr>
          <w:ilvl w:val="0"/>
          <w:numId w:val="35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33F1C">
        <w:rPr>
          <w:rFonts w:ascii="Times New Roman" w:hAnsi="Times New Roman"/>
          <w:b/>
          <w:sz w:val="24"/>
          <w:szCs w:val="24"/>
        </w:rPr>
        <w:t>Poškození budovy (rozbité okno, střecha…)</w:t>
      </w:r>
      <w:r w:rsidRPr="00C33F1C">
        <w:rPr>
          <w:rFonts w:ascii="Times New Roman" w:hAnsi="Times New Roman"/>
          <w:b/>
          <w:color w:val="00CCFF"/>
          <w:sz w:val="24"/>
          <w:szCs w:val="24"/>
        </w:rPr>
        <w:t xml:space="preserve"> </w:t>
      </w:r>
    </w:p>
    <w:p w:rsidR="005652BF" w:rsidRPr="005652BF" w:rsidRDefault="005652BF" w:rsidP="00C33F1C">
      <w:pPr>
        <w:pStyle w:val="Odstavecseseznamem"/>
        <w:numPr>
          <w:ilvl w:val="0"/>
          <w:numId w:val="35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652BF">
        <w:rPr>
          <w:rFonts w:ascii="Times New Roman" w:hAnsi="Times New Roman"/>
          <w:b/>
          <w:sz w:val="24"/>
          <w:szCs w:val="24"/>
        </w:rPr>
        <w:t>Výpadek plynových kotlů</w:t>
      </w:r>
    </w:p>
    <w:p w:rsidR="00D4148C" w:rsidRDefault="00D4148C" w:rsidP="00D4148C">
      <w:pPr>
        <w:pStyle w:val="Odstavecseseznamem"/>
        <w:numPr>
          <w:ilvl w:val="0"/>
          <w:numId w:val="35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Nefungující internetové připojení v celém objektu KC</w:t>
      </w:r>
    </w:p>
    <w:p w:rsidR="004E067A" w:rsidRDefault="004E067A" w:rsidP="00C33F1C">
      <w:pPr>
        <w:pStyle w:val="Odstavecseseznamem"/>
        <w:numPr>
          <w:ilvl w:val="0"/>
          <w:numId w:val="35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33F1C">
        <w:rPr>
          <w:rFonts w:ascii="Times New Roman" w:hAnsi="Times New Roman"/>
          <w:b/>
          <w:sz w:val="24"/>
          <w:szCs w:val="24"/>
        </w:rPr>
        <w:t>Požár v</w:t>
      </w:r>
      <w:r w:rsidR="00D4148C">
        <w:rPr>
          <w:rFonts w:ascii="Times New Roman" w:hAnsi="Times New Roman"/>
          <w:b/>
          <w:sz w:val="24"/>
          <w:szCs w:val="24"/>
        </w:rPr>
        <w:t> </w:t>
      </w:r>
      <w:r w:rsidRPr="00C33F1C">
        <w:rPr>
          <w:rFonts w:ascii="Times New Roman" w:hAnsi="Times New Roman"/>
          <w:b/>
          <w:sz w:val="24"/>
          <w:szCs w:val="24"/>
        </w:rPr>
        <w:t>KC</w:t>
      </w:r>
    </w:p>
    <w:p w:rsidR="005652BF" w:rsidRPr="00C33F1C" w:rsidRDefault="005652BF" w:rsidP="005652BF">
      <w:pPr>
        <w:pStyle w:val="Odstavecseseznamem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E067A" w:rsidRPr="008B31E4" w:rsidRDefault="004E067A" w:rsidP="00AD067F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4E067A" w:rsidRPr="008B31E4" w:rsidRDefault="004E067A" w:rsidP="00AD067F">
      <w:pPr>
        <w:jc w:val="both"/>
      </w:pPr>
      <w:r>
        <w:rPr>
          <w:b/>
        </w:rPr>
        <w:t>1</w:t>
      </w:r>
      <w:r w:rsidRPr="008F3509">
        <w:rPr>
          <w:b/>
        </w:rPr>
        <w:t>.</w:t>
      </w:r>
      <w:r w:rsidRPr="008B31E4">
        <w:t xml:space="preserve"> </w:t>
      </w:r>
      <w:r w:rsidRPr="008B31E4">
        <w:rPr>
          <w:b/>
        </w:rPr>
        <w:t>Únik plynu v KC</w:t>
      </w:r>
    </w:p>
    <w:p w:rsidR="004E067A" w:rsidRPr="008F3509" w:rsidRDefault="004E067A" w:rsidP="00AD067F">
      <w:pPr>
        <w:pStyle w:val="Odstavecseseznamem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3509">
        <w:rPr>
          <w:rFonts w:ascii="Times New Roman" w:hAnsi="Times New Roman"/>
          <w:sz w:val="24"/>
          <w:szCs w:val="24"/>
        </w:rPr>
        <w:t xml:space="preserve">během celého průběhu řešení zajistit bezpečnost </w:t>
      </w:r>
      <w:r>
        <w:rPr>
          <w:rFonts w:ascii="Times New Roman" w:hAnsi="Times New Roman"/>
          <w:sz w:val="24"/>
          <w:szCs w:val="24"/>
        </w:rPr>
        <w:t xml:space="preserve">dětí </w:t>
      </w:r>
      <w:r w:rsidRPr="008F3509">
        <w:rPr>
          <w:rFonts w:ascii="Times New Roman" w:hAnsi="Times New Roman"/>
          <w:sz w:val="24"/>
          <w:szCs w:val="24"/>
        </w:rPr>
        <w:t>tj. zajistit přesun dětí na bezpečné větrané místo, popř. nebo mimo budovu KC</w:t>
      </w:r>
    </w:p>
    <w:p w:rsidR="004E067A" w:rsidRPr="008F3509" w:rsidRDefault="004E067A" w:rsidP="00AD067F">
      <w:pPr>
        <w:pStyle w:val="Odstavecseseznamem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3509">
        <w:rPr>
          <w:rFonts w:ascii="Times New Roman" w:hAnsi="Times New Roman"/>
          <w:sz w:val="24"/>
          <w:szCs w:val="24"/>
        </w:rPr>
        <w:t xml:space="preserve">uzavřít hlavní přívod plynu – samostatně stojící přístřešek u nejspodnějšího domečku, označen jako HLAVNÍ UZÁVĚR PLYNU, klička na otevření je na </w:t>
      </w:r>
      <w:proofErr w:type="spellStart"/>
      <w:r w:rsidRPr="008F3509">
        <w:rPr>
          <w:rFonts w:ascii="Times New Roman" w:hAnsi="Times New Roman"/>
          <w:sz w:val="24"/>
          <w:szCs w:val="24"/>
        </w:rPr>
        <w:t>tetárně</w:t>
      </w:r>
      <w:proofErr w:type="spellEnd"/>
    </w:p>
    <w:p w:rsidR="004E067A" w:rsidRPr="008F3509" w:rsidRDefault="004E067A" w:rsidP="00AD067F">
      <w:pPr>
        <w:pStyle w:val="Odstavecseseznamem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při </w:t>
      </w:r>
      <w:r w:rsidRPr="008F3509">
        <w:rPr>
          <w:rFonts w:ascii="Times New Roman" w:hAnsi="Times New Roman"/>
          <w:sz w:val="24"/>
          <w:szCs w:val="24"/>
        </w:rPr>
        <w:t>viditelných zdravotních potížích zavolat RZS (155)</w:t>
      </w:r>
    </w:p>
    <w:p w:rsidR="004E067A" w:rsidRPr="008F3509" w:rsidRDefault="004E067A" w:rsidP="00AD067F">
      <w:pPr>
        <w:pStyle w:val="Odstavecseseznamem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3509">
        <w:rPr>
          <w:rFonts w:ascii="Times New Roman" w:hAnsi="Times New Roman"/>
          <w:sz w:val="24"/>
          <w:szCs w:val="24"/>
        </w:rPr>
        <w:t>zajistit přísun čerstvého vzduchu do zamořeného prostoru</w:t>
      </w:r>
    </w:p>
    <w:p w:rsidR="004E067A" w:rsidRPr="008F3509" w:rsidRDefault="004E067A" w:rsidP="00AD067F">
      <w:pPr>
        <w:pStyle w:val="Odstavecseseznamem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8F3509">
        <w:rPr>
          <w:rFonts w:ascii="Times New Roman" w:hAnsi="Times New Roman"/>
          <w:sz w:val="24"/>
          <w:szCs w:val="24"/>
        </w:rPr>
        <w:t xml:space="preserve">nahlásit telefonicky havarijní situaci na pohotovostní havarijní službu </w:t>
      </w:r>
      <w:r w:rsidRPr="008F3509">
        <w:rPr>
          <w:rFonts w:ascii="Times New Roman" w:hAnsi="Times New Roman"/>
          <w:i/>
          <w:sz w:val="24"/>
          <w:szCs w:val="24"/>
        </w:rPr>
        <w:t xml:space="preserve">- </w:t>
      </w:r>
      <w:r w:rsidRPr="008F3509">
        <w:rPr>
          <w:rFonts w:ascii="Times New Roman" w:hAnsi="Times New Roman"/>
          <w:sz w:val="24"/>
          <w:szCs w:val="24"/>
        </w:rPr>
        <w:t>PLYN - 1239</w:t>
      </w:r>
    </w:p>
    <w:p w:rsidR="004E067A" w:rsidRPr="008F3509" w:rsidRDefault="004E067A" w:rsidP="00AD067F">
      <w:pPr>
        <w:pStyle w:val="Odstavecseseznamem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3509">
        <w:rPr>
          <w:rFonts w:ascii="Times New Roman" w:hAnsi="Times New Roman"/>
          <w:sz w:val="24"/>
          <w:szCs w:val="24"/>
        </w:rPr>
        <w:t>informovat telefonicky vedoucí KC, pokud není přítomna a provést zápis do Knihy hlášení</w:t>
      </w:r>
      <w:r>
        <w:rPr>
          <w:rFonts w:ascii="Times New Roman" w:hAnsi="Times New Roman"/>
          <w:sz w:val="24"/>
          <w:szCs w:val="24"/>
        </w:rPr>
        <w:t xml:space="preserve"> a Knihy havarijních situací.</w:t>
      </w:r>
    </w:p>
    <w:p w:rsidR="004E067A" w:rsidRPr="008B31E4" w:rsidRDefault="004E067A" w:rsidP="00AD067F">
      <w:pPr>
        <w:jc w:val="both"/>
      </w:pPr>
    </w:p>
    <w:p w:rsidR="004E067A" w:rsidRPr="008B31E4" w:rsidRDefault="004E067A" w:rsidP="00AD067F">
      <w:pPr>
        <w:jc w:val="both"/>
      </w:pPr>
      <w:r>
        <w:rPr>
          <w:b/>
        </w:rPr>
        <w:t>2</w:t>
      </w:r>
      <w:r w:rsidRPr="008F3509">
        <w:rPr>
          <w:b/>
        </w:rPr>
        <w:t>.</w:t>
      </w:r>
      <w:r w:rsidRPr="008B31E4">
        <w:t xml:space="preserve"> </w:t>
      </w:r>
      <w:r w:rsidRPr="008B31E4">
        <w:rPr>
          <w:b/>
        </w:rPr>
        <w:t xml:space="preserve">Výpadek elektrického proudu </w:t>
      </w:r>
      <w:r>
        <w:rPr>
          <w:b/>
        </w:rPr>
        <w:t>v KC (když pojistky nelze nahodit)</w:t>
      </w:r>
    </w:p>
    <w:p w:rsidR="004E067A" w:rsidRPr="008F3509" w:rsidRDefault="004E067A" w:rsidP="00AD067F">
      <w:pPr>
        <w:pStyle w:val="Odstavecseseznamem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3509">
        <w:rPr>
          <w:rFonts w:ascii="Times New Roman" w:hAnsi="Times New Roman"/>
          <w:sz w:val="24"/>
          <w:szCs w:val="24"/>
        </w:rPr>
        <w:t xml:space="preserve">kontrola el. </w:t>
      </w:r>
      <w:proofErr w:type="gramStart"/>
      <w:r w:rsidRPr="008F3509">
        <w:rPr>
          <w:rFonts w:ascii="Times New Roman" w:hAnsi="Times New Roman"/>
          <w:sz w:val="24"/>
          <w:szCs w:val="24"/>
        </w:rPr>
        <w:t>jističů</w:t>
      </w:r>
      <w:proofErr w:type="gramEnd"/>
      <w:r w:rsidRPr="008F3509">
        <w:rPr>
          <w:rFonts w:ascii="Times New Roman" w:hAnsi="Times New Roman"/>
          <w:sz w:val="24"/>
          <w:szCs w:val="24"/>
        </w:rPr>
        <w:t xml:space="preserve"> umístěných pod schody v</w:t>
      </w:r>
      <w:r>
        <w:rPr>
          <w:rFonts w:ascii="Times New Roman" w:hAnsi="Times New Roman"/>
          <w:sz w:val="24"/>
          <w:szCs w:val="24"/>
        </w:rPr>
        <w:t> </w:t>
      </w:r>
      <w:r w:rsidRPr="008F3509">
        <w:rPr>
          <w:rFonts w:ascii="Times New Roman" w:hAnsi="Times New Roman"/>
          <w:sz w:val="24"/>
          <w:szCs w:val="24"/>
        </w:rPr>
        <w:t>herně</w:t>
      </w:r>
      <w:r>
        <w:rPr>
          <w:rFonts w:ascii="Times New Roman" w:hAnsi="Times New Roman"/>
          <w:sz w:val="24"/>
          <w:szCs w:val="24"/>
        </w:rPr>
        <w:t xml:space="preserve"> (vypnout/zapnout)</w:t>
      </w:r>
    </w:p>
    <w:p w:rsidR="004E067A" w:rsidRPr="008F3509" w:rsidRDefault="004E067A" w:rsidP="00AD067F">
      <w:pPr>
        <w:pStyle w:val="Odstavecseseznamem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3509">
        <w:rPr>
          <w:rFonts w:ascii="Times New Roman" w:hAnsi="Times New Roman"/>
          <w:sz w:val="24"/>
          <w:szCs w:val="24"/>
        </w:rPr>
        <w:t xml:space="preserve">kontrola hlavního el. </w:t>
      </w:r>
      <w:proofErr w:type="gramStart"/>
      <w:r w:rsidRPr="008F3509">
        <w:rPr>
          <w:rFonts w:ascii="Times New Roman" w:hAnsi="Times New Roman"/>
          <w:sz w:val="24"/>
          <w:szCs w:val="24"/>
        </w:rPr>
        <w:t>jističe</w:t>
      </w:r>
      <w:proofErr w:type="gramEnd"/>
      <w:r w:rsidRPr="008F3509">
        <w:rPr>
          <w:rFonts w:ascii="Times New Roman" w:hAnsi="Times New Roman"/>
          <w:sz w:val="24"/>
          <w:szCs w:val="24"/>
        </w:rPr>
        <w:t xml:space="preserve"> (umístěn zvenku na nejspodnějším domečku, </w:t>
      </w:r>
      <w:r>
        <w:rPr>
          <w:rFonts w:ascii="Times New Roman" w:hAnsi="Times New Roman"/>
          <w:sz w:val="24"/>
          <w:szCs w:val="24"/>
        </w:rPr>
        <w:t xml:space="preserve">označení HLAVNÍ VYPÍNAČ, </w:t>
      </w:r>
      <w:r w:rsidRPr="008F3509">
        <w:rPr>
          <w:rFonts w:ascii="Times New Roman" w:hAnsi="Times New Roman"/>
          <w:sz w:val="24"/>
          <w:szCs w:val="24"/>
        </w:rPr>
        <w:t>lze otevřít bez použití jakéhokoli nástroje,</w:t>
      </w:r>
      <w:r>
        <w:rPr>
          <w:rFonts w:ascii="Times New Roman" w:hAnsi="Times New Roman"/>
          <w:sz w:val="24"/>
          <w:szCs w:val="24"/>
        </w:rPr>
        <w:t xml:space="preserve"> stačí</w:t>
      </w:r>
      <w:r w:rsidRPr="008F3509">
        <w:rPr>
          <w:rFonts w:ascii="Times New Roman" w:hAnsi="Times New Roman"/>
          <w:sz w:val="24"/>
          <w:szCs w:val="24"/>
        </w:rPr>
        <w:t xml:space="preserve"> jen trošku zabrat za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3509">
        <w:rPr>
          <w:rFonts w:ascii="Times New Roman" w:hAnsi="Times New Roman"/>
          <w:sz w:val="24"/>
          <w:szCs w:val="24"/>
        </w:rPr>
        <w:t>dvířka)</w:t>
      </w:r>
      <w:r>
        <w:rPr>
          <w:rFonts w:ascii="Times New Roman" w:hAnsi="Times New Roman"/>
          <w:sz w:val="24"/>
          <w:szCs w:val="24"/>
        </w:rPr>
        <w:t xml:space="preserve"> – vypnout/zapnout</w:t>
      </w:r>
    </w:p>
    <w:p w:rsidR="004E067A" w:rsidRPr="008F3509" w:rsidRDefault="004E067A" w:rsidP="00AD067F">
      <w:pPr>
        <w:pStyle w:val="Odstavecseseznamem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3509">
        <w:rPr>
          <w:rFonts w:ascii="Times New Roman" w:hAnsi="Times New Roman"/>
          <w:sz w:val="24"/>
          <w:szCs w:val="24"/>
        </w:rPr>
        <w:t>požádat o pomoc údržbáře CSS</w:t>
      </w:r>
    </w:p>
    <w:p w:rsidR="004E067A" w:rsidRPr="008F3509" w:rsidRDefault="004E067A" w:rsidP="00AD067F">
      <w:pPr>
        <w:pStyle w:val="Odstavecseseznamem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3509">
        <w:rPr>
          <w:rFonts w:ascii="Times New Roman" w:hAnsi="Times New Roman"/>
          <w:sz w:val="24"/>
          <w:szCs w:val="24"/>
        </w:rPr>
        <w:t>nahlásit telefonicky havarijní situaci na pohotovostní havarijní službu - ELEKTRICKÝ PROUD – 800 225 577</w:t>
      </w:r>
    </w:p>
    <w:p w:rsidR="004E067A" w:rsidRPr="008F3509" w:rsidRDefault="004E067A" w:rsidP="00AD067F">
      <w:pPr>
        <w:pStyle w:val="Odstavecseseznamem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3509">
        <w:rPr>
          <w:rFonts w:ascii="Times New Roman" w:hAnsi="Times New Roman"/>
          <w:sz w:val="24"/>
          <w:szCs w:val="24"/>
        </w:rPr>
        <w:t>informovat telefonicky vedoucí KC, pokud není přítomna</w:t>
      </w:r>
      <w:r>
        <w:rPr>
          <w:rFonts w:ascii="Times New Roman" w:hAnsi="Times New Roman"/>
          <w:sz w:val="24"/>
          <w:szCs w:val="24"/>
        </w:rPr>
        <w:t>, provést zápis do Knihy hlášení a Knihy havarijních situací</w:t>
      </w:r>
    </w:p>
    <w:p w:rsidR="004E067A" w:rsidRPr="008F3509" w:rsidRDefault="004E067A" w:rsidP="00AD067F">
      <w:pPr>
        <w:pStyle w:val="Odstavecseseznamem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3509">
        <w:rPr>
          <w:rFonts w:ascii="Times New Roman" w:hAnsi="Times New Roman"/>
          <w:sz w:val="24"/>
          <w:szCs w:val="24"/>
        </w:rPr>
        <w:t xml:space="preserve">během celého průběhu řešení zajistit bezpečnost </w:t>
      </w:r>
      <w:r>
        <w:rPr>
          <w:rFonts w:ascii="Times New Roman" w:hAnsi="Times New Roman"/>
          <w:sz w:val="24"/>
          <w:szCs w:val="24"/>
        </w:rPr>
        <w:t>dětí</w:t>
      </w:r>
      <w:r w:rsidRPr="008F3509">
        <w:rPr>
          <w:rFonts w:ascii="Times New Roman" w:hAnsi="Times New Roman"/>
          <w:sz w:val="24"/>
          <w:szCs w:val="24"/>
        </w:rPr>
        <w:t xml:space="preserve"> a náhradní zdroje světla </w:t>
      </w:r>
      <w:r>
        <w:rPr>
          <w:rFonts w:ascii="Times New Roman" w:hAnsi="Times New Roman"/>
          <w:sz w:val="24"/>
          <w:szCs w:val="24"/>
        </w:rPr>
        <w:t>–</w:t>
      </w:r>
      <w:r w:rsidRPr="008F3509">
        <w:rPr>
          <w:rFonts w:ascii="Times New Roman" w:hAnsi="Times New Roman"/>
          <w:sz w:val="24"/>
          <w:szCs w:val="24"/>
        </w:rPr>
        <w:t xml:space="preserve"> baterky</w:t>
      </w:r>
      <w:r>
        <w:rPr>
          <w:rFonts w:ascii="Times New Roman" w:hAnsi="Times New Roman"/>
          <w:sz w:val="24"/>
          <w:szCs w:val="24"/>
        </w:rPr>
        <w:t xml:space="preserve"> (v šuplíku na </w:t>
      </w:r>
      <w:proofErr w:type="spellStart"/>
      <w:r>
        <w:rPr>
          <w:rFonts w:ascii="Times New Roman" w:hAnsi="Times New Roman"/>
          <w:sz w:val="24"/>
          <w:szCs w:val="24"/>
        </w:rPr>
        <w:t>tetárně</w:t>
      </w:r>
      <w:proofErr w:type="spellEnd"/>
      <w:r>
        <w:rPr>
          <w:rFonts w:ascii="Times New Roman" w:hAnsi="Times New Roman"/>
          <w:sz w:val="24"/>
          <w:szCs w:val="24"/>
        </w:rPr>
        <w:t>)</w:t>
      </w:r>
    </w:p>
    <w:p w:rsidR="004E067A" w:rsidRPr="008B31E4" w:rsidRDefault="004E067A" w:rsidP="00AD067F">
      <w:pPr>
        <w:pStyle w:val="Bezmezer"/>
        <w:jc w:val="both"/>
        <w:rPr>
          <w:rFonts w:ascii="Times New Roman" w:hAnsi="Times New Roman"/>
          <w:sz w:val="24"/>
          <w:szCs w:val="24"/>
        </w:rPr>
      </w:pPr>
      <w:r w:rsidRPr="008B31E4">
        <w:rPr>
          <w:rFonts w:ascii="Times New Roman" w:hAnsi="Times New Roman"/>
          <w:sz w:val="24"/>
          <w:szCs w:val="24"/>
        </w:rPr>
        <w:tab/>
      </w:r>
    </w:p>
    <w:p w:rsidR="004E067A" w:rsidRPr="008B31E4" w:rsidRDefault="004E067A" w:rsidP="00AD067F">
      <w:pPr>
        <w:pStyle w:val="Bezmezer"/>
        <w:jc w:val="both"/>
        <w:rPr>
          <w:rStyle w:val="Zdraznnjemn"/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Pr="00C01E27">
        <w:rPr>
          <w:rStyle w:val="Siln"/>
          <w:rFonts w:ascii="Times New Roman" w:hAnsi="Times New Roman"/>
          <w:b w:val="0"/>
          <w:sz w:val="24"/>
          <w:szCs w:val="24"/>
        </w:rPr>
        <w:t>.</w:t>
      </w:r>
      <w:r>
        <w:rPr>
          <w:rStyle w:val="Siln"/>
          <w:rFonts w:ascii="Times New Roman" w:hAnsi="Times New Roman"/>
          <w:sz w:val="24"/>
          <w:szCs w:val="24"/>
        </w:rPr>
        <w:t xml:space="preserve"> </w:t>
      </w:r>
      <w:r w:rsidRPr="008B31E4">
        <w:rPr>
          <w:rStyle w:val="Siln"/>
          <w:rFonts w:ascii="Times New Roman" w:hAnsi="Times New Roman"/>
          <w:sz w:val="24"/>
          <w:szCs w:val="24"/>
        </w:rPr>
        <w:t>Prasklé vodovodní potrubí</w:t>
      </w:r>
      <w:r w:rsidRPr="008B31E4">
        <w:rPr>
          <w:rFonts w:ascii="Times New Roman" w:hAnsi="Times New Roman"/>
          <w:sz w:val="24"/>
          <w:szCs w:val="24"/>
        </w:rPr>
        <w:t xml:space="preserve"> </w:t>
      </w:r>
    </w:p>
    <w:p w:rsidR="004E067A" w:rsidRPr="00C01E27" w:rsidRDefault="004E067A" w:rsidP="00AD067F">
      <w:pPr>
        <w:pStyle w:val="Odstavecseseznamem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01E27">
        <w:rPr>
          <w:rFonts w:ascii="Times New Roman" w:hAnsi="Times New Roman"/>
          <w:sz w:val="24"/>
          <w:szCs w:val="24"/>
        </w:rPr>
        <w:t xml:space="preserve">každý domek má svůj uzávěr vody, který se nachází v suterénu naproti schodům, kohout je označen jako HLAVNÍ UZÁVĚR VODY </w:t>
      </w:r>
    </w:p>
    <w:p w:rsidR="004E067A" w:rsidRPr="00C01E27" w:rsidRDefault="004E067A" w:rsidP="00AD067F">
      <w:pPr>
        <w:pStyle w:val="Odstavecseseznamem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01E27">
        <w:rPr>
          <w:rFonts w:ascii="Times New Roman" w:hAnsi="Times New Roman"/>
          <w:sz w:val="24"/>
          <w:szCs w:val="24"/>
        </w:rPr>
        <w:t xml:space="preserve">zavřít hlavní uzávěr vody </w:t>
      </w:r>
    </w:p>
    <w:p w:rsidR="004E067A" w:rsidRDefault="004E067A" w:rsidP="00AD067F">
      <w:pPr>
        <w:pStyle w:val="Odstavecseseznamem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01E27">
        <w:rPr>
          <w:rFonts w:ascii="Times New Roman" w:hAnsi="Times New Roman"/>
          <w:sz w:val="24"/>
          <w:szCs w:val="24"/>
        </w:rPr>
        <w:t>volat pohotovost telefonní číslo</w:t>
      </w:r>
      <w:r>
        <w:rPr>
          <w:rFonts w:ascii="Times New Roman" w:hAnsi="Times New Roman"/>
          <w:sz w:val="24"/>
          <w:szCs w:val="24"/>
        </w:rPr>
        <w:t xml:space="preserve"> </w:t>
      </w:r>
      <w:r w:rsidRPr="00C01E27">
        <w:rPr>
          <w:rFonts w:ascii="Times New Roman" w:hAnsi="Times New Roman"/>
          <w:sz w:val="24"/>
          <w:szCs w:val="24"/>
        </w:rPr>
        <w:t>543 212</w:t>
      </w:r>
      <w:r>
        <w:rPr>
          <w:rFonts w:ascii="Times New Roman" w:hAnsi="Times New Roman"/>
          <w:sz w:val="24"/>
          <w:szCs w:val="24"/>
        </w:rPr>
        <w:t> </w:t>
      </w:r>
      <w:r w:rsidRPr="00C01E27">
        <w:rPr>
          <w:rFonts w:ascii="Times New Roman" w:hAnsi="Times New Roman"/>
          <w:sz w:val="24"/>
          <w:szCs w:val="24"/>
        </w:rPr>
        <w:t>537</w:t>
      </w:r>
    </w:p>
    <w:p w:rsidR="004E067A" w:rsidRDefault="004E067A" w:rsidP="00AD067F">
      <w:pPr>
        <w:pStyle w:val="Odstavecseseznamem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provést evakuaci dětí z prostor, které jsou vodou postiženy, po uzavření vody zahájit úklid vytopených prostor</w:t>
      </w:r>
    </w:p>
    <w:p w:rsidR="004E067A" w:rsidRPr="008F3509" w:rsidRDefault="004E067A" w:rsidP="00AD067F">
      <w:pPr>
        <w:pStyle w:val="Odstavecseseznamem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3509">
        <w:rPr>
          <w:rFonts w:ascii="Times New Roman" w:hAnsi="Times New Roman"/>
          <w:sz w:val="24"/>
          <w:szCs w:val="24"/>
        </w:rPr>
        <w:t>informovat telefonicky vedoucí KC, pokud není přítomna</w:t>
      </w:r>
      <w:r>
        <w:rPr>
          <w:rFonts w:ascii="Times New Roman" w:hAnsi="Times New Roman"/>
          <w:sz w:val="24"/>
          <w:szCs w:val="24"/>
        </w:rPr>
        <w:t>, provést zápis do Knihy hlášení a Knihy havarijních situací</w:t>
      </w:r>
    </w:p>
    <w:p w:rsidR="004E067A" w:rsidRPr="008B31E4" w:rsidRDefault="004E067A" w:rsidP="00AD067F">
      <w:pPr>
        <w:jc w:val="both"/>
      </w:pPr>
    </w:p>
    <w:p w:rsidR="004E067A" w:rsidRPr="00C33F1C" w:rsidRDefault="004E067A" w:rsidP="00C33F1C">
      <w:pPr>
        <w:pStyle w:val="Odstavecseseznamem"/>
        <w:numPr>
          <w:ilvl w:val="0"/>
          <w:numId w:val="27"/>
        </w:numPr>
        <w:spacing w:after="0" w:line="24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C33F1C">
        <w:rPr>
          <w:rFonts w:ascii="Times New Roman" w:hAnsi="Times New Roman"/>
          <w:b/>
          <w:sz w:val="24"/>
          <w:szCs w:val="24"/>
        </w:rPr>
        <w:t>Poškození budovy (rozbité okno, střecha)</w:t>
      </w:r>
      <w:r w:rsidRPr="00C33F1C">
        <w:rPr>
          <w:rFonts w:ascii="Times New Roman" w:hAnsi="Times New Roman"/>
          <w:b/>
          <w:sz w:val="24"/>
          <w:szCs w:val="24"/>
        </w:rPr>
        <w:tab/>
      </w:r>
    </w:p>
    <w:p w:rsidR="004E067A" w:rsidRPr="00C01E27" w:rsidRDefault="004E067A" w:rsidP="00AD067F">
      <w:pPr>
        <w:pStyle w:val="Odstavecseseznamem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01E27">
        <w:rPr>
          <w:rFonts w:ascii="Times New Roman" w:hAnsi="Times New Roman"/>
          <w:sz w:val="24"/>
          <w:szCs w:val="24"/>
        </w:rPr>
        <w:t xml:space="preserve">zamezím přístupu </w:t>
      </w:r>
      <w:r>
        <w:rPr>
          <w:rFonts w:ascii="Times New Roman" w:hAnsi="Times New Roman"/>
          <w:sz w:val="24"/>
          <w:szCs w:val="24"/>
        </w:rPr>
        <w:t xml:space="preserve">dětí </w:t>
      </w:r>
      <w:r w:rsidRPr="00C01E27">
        <w:rPr>
          <w:rFonts w:ascii="Times New Roman" w:hAnsi="Times New Roman"/>
          <w:sz w:val="24"/>
          <w:szCs w:val="24"/>
        </w:rPr>
        <w:t>do prostoru, který je poškozený, případně přestěhuji klienty do jiného pokoje</w:t>
      </w:r>
    </w:p>
    <w:p w:rsidR="004E067A" w:rsidRPr="00C01E27" w:rsidRDefault="004E067A" w:rsidP="00AD067F">
      <w:pPr>
        <w:pStyle w:val="Odstavecseseznamem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01E27">
        <w:rPr>
          <w:rFonts w:ascii="Times New Roman" w:hAnsi="Times New Roman"/>
          <w:sz w:val="24"/>
          <w:szCs w:val="24"/>
        </w:rPr>
        <w:lastRenderedPageBreak/>
        <w:t xml:space="preserve">zajistím bezpečnost </w:t>
      </w:r>
      <w:r>
        <w:rPr>
          <w:rFonts w:ascii="Times New Roman" w:hAnsi="Times New Roman"/>
          <w:sz w:val="24"/>
          <w:szCs w:val="24"/>
        </w:rPr>
        <w:t>dětí</w:t>
      </w:r>
      <w:r w:rsidRPr="00C01E27">
        <w:rPr>
          <w:rFonts w:ascii="Times New Roman" w:hAnsi="Times New Roman"/>
          <w:sz w:val="24"/>
          <w:szCs w:val="24"/>
        </w:rPr>
        <w:t>, odklidím následky poškození (sklo, střešní tašky…)</w:t>
      </w:r>
      <w:r w:rsidRPr="00C01E27">
        <w:rPr>
          <w:rFonts w:ascii="Times New Roman" w:hAnsi="Times New Roman"/>
          <w:b/>
          <w:sz w:val="24"/>
          <w:szCs w:val="24"/>
        </w:rPr>
        <w:tab/>
        <w:t xml:space="preserve"> - </w:t>
      </w:r>
      <w:r w:rsidRPr="00C01E27">
        <w:rPr>
          <w:rFonts w:ascii="Times New Roman" w:hAnsi="Times New Roman"/>
          <w:sz w:val="24"/>
          <w:szCs w:val="24"/>
        </w:rPr>
        <w:t>pokud to lze</w:t>
      </w:r>
    </w:p>
    <w:p w:rsidR="004E067A" w:rsidRDefault="004E067A" w:rsidP="00AD067F">
      <w:pPr>
        <w:pStyle w:val="Odstavecseseznamem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cs-CZ"/>
        </w:rPr>
      </w:pPr>
      <w:r w:rsidRPr="00C01E27">
        <w:rPr>
          <w:rFonts w:ascii="Times New Roman" w:hAnsi="Times New Roman"/>
          <w:sz w:val="24"/>
          <w:szCs w:val="24"/>
        </w:rPr>
        <w:t xml:space="preserve">vzniklou situaci napíši do </w:t>
      </w:r>
      <w:r>
        <w:rPr>
          <w:rFonts w:ascii="Times New Roman" w:hAnsi="Times New Roman"/>
          <w:sz w:val="24"/>
          <w:szCs w:val="24"/>
        </w:rPr>
        <w:t>Knihy havarijních situací</w:t>
      </w:r>
      <w:r w:rsidRPr="00C01E27">
        <w:rPr>
          <w:rFonts w:ascii="Times New Roman" w:hAnsi="Times New Roman"/>
          <w:sz w:val="24"/>
          <w:szCs w:val="24"/>
        </w:rPr>
        <w:t xml:space="preserve"> </w:t>
      </w:r>
      <w:r w:rsidR="005652BF">
        <w:rPr>
          <w:rFonts w:ascii="Times New Roman" w:hAnsi="Times New Roman"/>
          <w:sz w:val="24"/>
          <w:szCs w:val="24"/>
        </w:rPr>
        <w:t xml:space="preserve">a do knihy hlášení </w:t>
      </w:r>
      <w:r w:rsidRPr="00C01E27">
        <w:rPr>
          <w:rFonts w:ascii="Times New Roman" w:hAnsi="Times New Roman"/>
          <w:sz w:val="24"/>
          <w:szCs w:val="24"/>
        </w:rPr>
        <w:t>pro informaci ostatních kolegů, informuji vedoucí, řídím se jejími pokyny</w:t>
      </w:r>
      <w:r w:rsidRPr="00C01E27">
        <w:rPr>
          <w:rFonts w:ascii="Times New Roman" w:hAnsi="Times New Roman"/>
          <w:noProof/>
          <w:sz w:val="24"/>
          <w:szCs w:val="24"/>
          <w:lang w:eastAsia="cs-CZ"/>
        </w:rPr>
        <w:t xml:space="preserve"> </w:t>
      </w:r>
    </w:p>
    <w:p w:rsidR="005652BF" w:rsidRDefault="005652BF" w:rsidP="005652BF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noProof/>
          <w:sz w:val="24"/>
          <w:szCs w:val="24"/>
          <w:lang w:eastAsia="cs-CZ"/>
        </w:rPr>
      </w:pPr>
    </w:p>
    <w:p w:rsidR="005652BF" w:rsidRDefault="005652BF" w:rsidP="005652BF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noProof/>
          <w:sz w:val="24"/>
          <w:szCs w:val="24"/>
          <w:lang w:eastAsia="cs-CZ"/>
        </w:rPr>
      </w:pPr>
    </w:p>
    <w:p w:rsidR="005652BF" w:rsidRPr="00871C41" w:rsidRDefault="005652BF" w:rsidP="00871C41">
      <w:pPr>
        <w:pStyle w:val="Odstavecseseznamem"/>
        <w:numPr>
          <w:ilvl w:val="0"/>
          <w:numId w:val="27"/>
        </w:numPr>
        <w:spacing w:after="0" w:line="240" w:lineRule="auto"/>
        <w:ind w:left="284" w:hanging="284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  <w:r w:rsidRPr="005652BF">
        <w:rPr>
          <w:rFonts w:ascii="Times New Roman" w:hAnsi="Times New Roman"/>
          <w:b/>
          <w:noProof/>
          <w:sz w:val="24"/>
          <w:szCs w:val="24"/>
          <w:lang w:eastAsia="cs-CZ"/>
        </w:rPr>
        <w:t>Výpadek plynových kotlů</w:t>
      </w:r>
    </w:p>
    <w:p w:rsidR="005652BF" w:rsidRPr="00871C41" w:rsidRDefault="00871C41" w:rsidP="00871C41">
      <w:pPr>
        <w:pStyle w:val="Odstavecseseznamem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cs-CZ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t>v</w:t>
      </w:r>
      <w:r w:rsidR="005652BF">
        <w:rPr>
          <w:rFonts w:ascii="Times New Roman" w:hAnsi="Times New Roman"/>
          <w:noProof/>
          <w:sz w:val="24"/>
          <w:szCs w:val="24"/>
          <w:lang w:eastAsia="cs-CZ"/>
        </w:rPr>
        <w:t> případě, že kotel přestane fungovat, pokusíme se jej znovu restartovat tj. vytáhneme ho ze zásuvky. Pokud i nadále nefunguje a hlásí chybu, kontaktujeme údržbáře</w:t>
      </w:r>
      <w:r w:rsidR="00D4148C">
        <w:rPr>
          <w:rFonts w:ascii="Times New Roman" w:hAnsi="Times New Roman"/>
          <w:noProof/>
          <w:sz w:val="24"/>
          <w:szCs w:val="24"/>
          <w:lang w:eastAsia="cs-CZ"/>
        </w:rPr>
        <w:t xml:space="preserve"> CSS</w:t>
      </w:r>
      <w:r w:rsidR="005652BF">
        <w:rPr>
          <w:rFonts w:ascii="Times New Roman" w:hAnsi="Times New Roman"/>
          <w:noProof/>
          <w:sz w:val="24"/>
          <w:szCs w:val="24"/>
          <w:lang w:eastAsia="cs-CZ"/>
        </w:rPr>
        <w:t>, pokud ani on věc nevyřeší voláme p. Salače  tel. č. 777892843,(uloženo ve služebním telefonu jako Kotle Salač)</w:t>
      </w:r>
      <w:r>
        <w:rPr>
          <w:rFonts w:ascii="Times New Roman" w:hAnsi="Times New Roman"/>
          <w:noProof/>
          <w:sz w:val="24"/>
          <w:szCs w:val="24"/>
          <w:lang w:eastAsia="cs-CZ"/>
        </w:rPr>
        <w:t xml:space="preserve"> – pokud je situace vyřešena během jednoho dne vzniklou situaci </w:t>
      </w:r>
      <w:r w:rsidR="00D4148C">
        <w:rPr>
          <w:rFonts w:ascii="Times New Roman" w:hAnsi="Times New Roman"/>
          <w:noProof/>
          <w:sz w:val="24"/>
          <w:szCs w:val="24"/>
          <w:lang w:eastAsia="cs-CZ"/>
        </w:rPr>
        <w:t>zapíšeme pouze do knihy Havarijních situací</w:t>
      </w:r>
    </w:p>
    <w:p w:rsidR="00871C41" w:rsidRPr="00871C41" w:rsidRDefault="00871C41" w:rsidP="00871C41">
      <w:pPr>
        <w:pStyle w:val="Odstavecseseznamem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cs-CZ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t>v</w:t>
      </w:r>
      <w:r w:rsidR="005652BF">
        <w:rPr>
          <w:rFonts w:ascii="Times New Roman" w:hAnsi="Times New Roman"/>
          <w:noProof/>
          <w:sz w:val="24"/>
          <w:szCs w:val="24"/>
          <w:lang w:eastAsia="cs-CZ"/>
        </w:rPr>
        <w:t> případě, že kotel nefunguje delší dobu, koupání dětí probíhá v jiném domečku, tam, kde kotle fungují, v zimě, kdy je potřeba topit a v pokojích dětí se netopí, tak jim na no</w:t>
      </w:r>
      <w:r>
        <w:rPr>
          <w:rFonts w:ascii="Times New Roman" w:hAnsi="Times New Roman"/>
          <w:noProof/>
          <w:sz w:val="24"/>
          <w:szCs w:val="24"/>
          <w:lang w:eastAsia="cs-CZ"/>
        </w:rPr>
        <w:t>c poskytneme náhradní deku přes den</w:t>
      </w:r>
      <w:r w:rsidR="005652BF">
        <w:rPr>
          <w:rFonts w:ascii="Times New Roman" w:hAnsi="Times New Roman"/>
          <w:noProof/>
          <w:sz w:val="24"/>
          <w:szCs w:val="24"/>
          <w:lang w:eastAsia="cs-CZ"/>
        </w:rPr>
        <w:t xml:space="preserve"> teplejší oblečení.</w:t>
      </w:r>
    </w:p>
    <w:p w:rsidR="00871C41" w:rsidRDefault="00871C41" w:rsidP="00871C41">
      <w:pPr>
        <w:pStyle w:val="Odstavecseseznamem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cs-CZ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t>v případě, že nefunguje žádný kotel ihned voláme p. Salače, jinak postup viz výše.</w:t>
      </w:r>
    </w:p>
    <w:p w:rsidR="00871C41" w:rsidRPr="00871C41" w:rsidRDefault="00871C41" w:rsidP="00871C41">
      <w:pPr>
        <w:pStyle w:val="Odstavecseseznamem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cs-CZ"/>
        </w:rPr>
      </w:pPr>
      <w:r w:rsidRPr="00871C41">
        <w:rPr>
          <w:rFonts w:ascii="Times New Roman" w:hAnsi="Times New Roman"/>
          <w:sz w:val="24"/>
          <w:szCs w:val="24"/>
        </w:rPr>
        <w:t>vzniklou situaci napíšeme do Knihy havarijních situací a do knihy hlášení pro informaci ostatních kolegů, informujeme vedoucí</w:t>
      </w:r>
    </w:p>
    <w:p w:rsidR="005652BF" w:rsidRDefault="005652BF" w:rsidP="005652BF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noProof/>
          <w:sz w:val="24"/>
          <w:szCs w:val="24"/>
          <w:lang w:eastAsia="cs-CZ"/>
        </w:rPr>
      </w:pPr>
    </w:p>
    <w:p w:rsidR="00871C41" w:rsidRDefault="00871C41" w:rsidP="005652BF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noProof/>
          <w:sz w:val="24"/>
          <w:szCs w:val="24"/>
          <w:lang w:eastAsia="cs-CZ"/>
        </w:rPr>
      </w:pPr>
    </w:p>
    <w:p w:rsidR="00D4148C" w:rsidRDefault="00D4148C" w:rsidP="00D4148C">
      <w:pPr>
        <w:pStyle w:val="Odstavecseseznamem"/>
        <w:numPr>
          <w:ilvl w:val="0"/>
          <w:numId w:val="27"/>
        </w:numPr>
        <w:spacing w:after="0" w:line="240" w:lineRule="auto"/>
        <w:ind w:left="426" w:hanging="426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  <w:r>
        <w:rPr>
          <w:rFonts w:ascii="Times New Roman" w:hAnsi="Times New Roman"/>
          <w:b/>
          <w:noProof/>
          <w:sz w:val="24"/>
          <w:szCs w:val="24"/>
          <w:lang w:eastAsia="cs-CZ"/>
        </w:rPr>
        <w:t>Nefungující internetové připojení v celém objektu KC</w:t>
      </w:r>
    </w:p>
    <w:p w:rsidR="00D4148C" w:rsidRDefault="00D4148C" w:rsidP="00D4148C">
      <w:pPr>
        <w:pStyle w:val="Odstavecseseznamem"/>
        <w:spacing w:after="0" w:line="240" w:lineRule="auto"/>
        <w:ind w:left="426"/>
        <w:jc w:val="both"/>
        <w:rPr>
          <w:rFonts w:ascii="Times New Roman" w:hAnsi="Times New Roman"/>
          <w:noProof/>
          <w:sz w:val="24"/>
          <w:szCs w:val="24"/>
          <w:lang w:eastAsia="cs-CZ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t>v případě, že není možné internet zprovoznit restartováním routru, voláme p. Vchodila (IT pracovníka CSS, p.o) tel. 602553675,</w:t>
      </w:r>
    </w:p>
    <w:p w:rsidR="00D4148C" w:rsidRDefault="00D4148C" w:rsidP="00D4148C">
      <w:pPr>
        <w:pStyle w:val="Odstavecseseznamem"/>
        <w:spacing w:after="0" w:line="240" w:lineRule="auto"/>
        <w:ind w:left="426"/>
        <w:jc w:val="both"/>
        <w:rPr>
          <w:rFonts w:ascii="Times New Roman" w:hAnsi="Times New Roman"/>
          <w:noProof/>
          <w:sz w:val="24"/>
          <w:szCs w:val="24"/>
          <w:lang w:eastAsia="cs-CZ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t>po dobu nefunkčního internetového spojení zajišťujeme provoz takto:</w:t>
      </w:r>
    </w:p>
    <w:p w:rsidR="00D4148C" w:rsidRDefault="00D4148C" w:rsidP="00D4148C">
      <w:pPr>
        <w:pStyle w:val="Odstavecseseznamem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cs-CZ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t>Hlášení stravy – tety volají telefonicky do kuchyní, informují je o situaci a tabulku na stravu zašlou až po zprovoznění internetu</w:t>
      </w:r>
    </w:p>
    <w:p w:rsidR="00D4148C" w:rsidRDefault="00D4148C" w:rsidP="00D4148C">
      <w:pPr>
        <w:pStyle w:val="Odstavecseseznamem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cs-CZ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t>Zasílání zpráv na OSPOD, PČR, soudy – využijeme faxu příp. datové schránky na CSS, p.o., pokud nespěchá tak DD</w:t>
      </w:r>
    </w:p>
    <w:p w:rsidR="00D4148C" w:rsidRDefault="00D4148C" w:rsidP="00D4148C">
      <w:pPr>
        <w:pStyle w:val="Odstavecseseznamem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cs-CZ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t>Sledování e-mailu – zajišťuje z domácího prostředí vedoucí KC v případně nutných záležitostí se spojí s danými institucemi telefonicky z KC</w:t>
      </w:r>
    </w:p>
    <w:p w:rsidR="00D4148C" w:rsidRPr="00D4148C" w:rsidRDefault="00D4148C" w:rsidP="00D4148C">
      <w:pPr>
        <w:pStyle w:val="Odstavecseseznamem"/>
        <w:spacing w:after="0" w:line="240" w:lineRule="auto"/>
        <w:ind w:left="1728"/>
        <w:jc w:val="both"/>
        <w:rPr>
          <w:rFonts w:ascii="Times New Roman" w:hAnsi="Times New Roman"/>
          <w:noProof/>
          <w:sz w:val="24"/>
          <w:szCs w:val="24"/>
          <w:lang w:eastAsia="cs-CZ"/>
        </w:rPr>
      </w:pPr>
    </w:p>
    <w:p w:rsidR="00871C41" w:rsidRDefault="00871C41" w:rsidP="00871C41">
      <w:pPr>
        <w:pStyle w:val="Odstavecseseznamem"/>
        <w:numPr>
          <w:ilvl w:val="0"/>
          <w:numId w:val="27"/>
        </w:numPr>
        <w:spacing w:after="0" w:line="240" w:lineRule="auto"/>
        <w:ind w:left="36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  <w:r w:rsidRPr="00CF49CE">
        <w:rPr>
          <w:rFonts w:ascii="Times New Roman" w:hAnsi="Times New Roman"/>
          <w:b/>
          <w:noProof/>
          <w:sz w:val="24"/>
          <w:szCs w:val="24"/>
          <w:lang w:eastAsia="cs-CZ"/>
        </w:rPr>
        <w:t>Požár v</w:t>
      </w:r>
      <w:r>
        <w:rPr>
          <w:rFonts w:ascii="Times New Roman" w:hAnsi="Times New Roman"/>
          <w:b/>
          <w:noProof/>
          <w:sz w:val="24"/>
          <w:szCs w:val="24"/>
          <w:lang w:eastAsia="cs-CZ"/>
        </w:rPr>
        <w:t> </w:t>
      </w:r>
      <w:r w:rsidRPr="00CF49CE">
        <w:rPr>
          <w:rFonts w:ascii="Times New Roman" w:hAnsi="Times New Roman"/>
          <w:b/>
          <w:noProof/>
          <w:sz w:val="24"/>
          <w:szCs w:val="24"/>
          <w:lang w:eastAsia="cs-CZ"/>
        </w:rPr>
        <w:t>KC</w:t>
      </w:r>
    </w:p>
    <w:p w:rsidR="00871C41" w:rsidRDefault="00871C41" w:rsidP="00871C41">
      <w:pPr>
        <w:pStyle w:val="Odstavecseseznamem"/>
        <w:numPr>
          <w:ilvl w:val="1"/>
          <w:numId w:val="27"/>
        </w:numPr>
        <w:tabs>
          <w:tab w:val="clear" w:pos="1724"/>
          <w:tab w:val="num" w:pos="720"/>
        </w:tabs>
        <w:spacing w:after="0" w:line="240" w:lineRule="auto"/>
        <w:ind w:left="720"/>
        <w:jc w:val="both"/>
        <w:rPr>
          <w:rFonts w:ascii="Times New Roman" w:hAnsi="Times New Roman"/>
          <w:noProof/>
          <w:sz w:val="24"/>
          <w:szCs w:val="24"/>
          <w:lang w:eastAsia="cs-CZ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t>Při požáru se řídíme postupem pro zaměstnance KC, který je součástí požární dokumentace viz níže. Děti mají vypracovanou vlastní metodiku.</w:t>
      </w:r>
    </w:p>
    <w:p w:rsidR="00D4148C" w:rsidRDefault="00D4148C" w:rsidP="00D4148C">
      <w:pPr>
        <w:pStyle w:val="Odstavecseseznamem"/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cs-CZ"/>
        </w:rPr>
      </w:pPr>
    </w:p>
    <w:p w:rsidR="00D4148C" w:rsidRDefault="00D4148C" w:rsidP="00D4148C">
      <w:pPr>
        <w:pStyle w:val="Odstavecseseznamem"/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cs-CZ"/>
        </w:rPr>
      </w:pPr>
    </w:p>
    <w:p w:rsidR="00D4148C" w:rsidRPr="00D4148C" w:rsidRDefault="00D4148C" w:rsidP="00D4148C">
      <w:pPr>
        <w:pStyle w:val="Odstavecseseznamem"/>
        <w:spacing w:after="0" w:line="240" w:lineRule="auto"/>
        <w:ind w:left="426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871C41" w:rsidRDefault="00871C41" w:rsidP="005652BF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noProof/>
          <w:sz w:val="24"/>
          <w:szCs w:val="24"/>
          <w:lang w:eastAsia="cs-CZ"/>
        </w:rPr>
      </w:pPr>
    </w:p>
    <w:p w:rsidR="00871C41" w:rsidRDefault="00871C41" w:rsidP="005652BF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noProof/>
          <w:sz w:val="24"/>
          <w:szCs w:val="24"/>
          <w:lang w:eastAsia="cs-CZ"/>
        </w:rPr>
      </w:pPr>
    </w:p>
    <w:p w:rsidR="00871C41" w:rsidRDefault="00871C41" w:rsidP="005652BF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noProof/>
          <w:sz w:val="24"/>
          <w:szCs w:val="24"/>
          <w:lang w:eastAsia="cs-CZ"/>
        </w:rPr>
      </w:pPr>
    </w:p>
    <w:p w:rsidR="00871C41" w:rsidRDefault="00871C41" w:rsidP="005652BF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noProof/>
          <w:sz w:val="24"/>
          <w:szCs w:val="24"/>
          <w:lang w:eastAsia="cs-CZ"/>
        </w:rPr>
      </w:pPr>
    </w:p>
    <w:p w:rsidR="00871C41" w:rsidRDefault="00871C41" w:rsidP="005652BF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noProof/>
          <w:sz w:val="24"/>
          <w:szCs w:val="24"/>
          <w:lang w:eastAsia="cs-CZ"/>
        </w:rPr>
      </w:pPr>
    </w:p>
    <w:p w:rsidR="00871C41" w:rsidRDefault="00871C41" w:rsidP="005652BF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noProof/>
          <w:sz w:val="24"/>
          <w:szCs w:val="24"/>
          <w:lang w:eastAsia="cs-CZ"/>
        </w:rPr>
      </w:pPr>
    </w:p>
    <w:p w:rsidR="00871C41" w:rsidRDefault="00871C41" w:rsidP="005652BF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noProof/>
          <w:sz w:val="24"/>
          <w:szCs w:val="24"/>
          <w:lang w:eastAsia="cs-CZ"/>
        </w:rPr>
      </w:pPr>
    </w:p>
    <w:p w:rsidR="00871C41" w:rsidRDefault="00871C41" w:rsidP="005652BF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noProof/>
          <w:sz w:val="24"/>
          <w:szCs w:val="24"/>
          <w:lang w:eastAsia="cs-CZ"/>
        </w:rPr>
      </w:pPr>
    </w:p>
    <w:p w:rsidR="00871C41" w:rsidRDefault="00871C41" w:rsidP="005652BF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noProof/>
          <w:sz w:val="24"/>
          <w:szCs w:val="24"/>
          <w:lang w:eastAsia="cs-CZ"/>
        </w:rPr>
      </w:pPr>
    </w:p>
    <w:p w:rsidR="00871C41" w:rsidRDefault="00871C41" w:rsidP="005652BF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noProof/>
          <w:sz w:val="24"/>
          <w:szCs w:val="24"/>
          <w:lang w:eastAsia="cs-CZ"/>
        </w:rPr>
      </w:pPr>
    </w:p>
    <w:p w:rsidR="00871C41" w:rsidRDefault="00871C41" w:rsidP="005652BF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noProof/>
          <w:sz w:val="24"/>
          <w:szCs w:val="24"/>
          <w:lang w:eastAsia="cs-CZ"/>
        </w:rPr>
      </w:pPr>
    </w:p>
    <w:p w:rsidR="00871C41" w:rsidRDefault="00871C41" w:rsidP="005652BF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noProof/>
          <w:sz w:val="24"/>
          <w:szCs w:val="24"/>
          <w:lang w:eastAsia="cs-CZ"/>
        </w:rPr>
      </w:pPr>
    </w:p>
    <w:p w:rsidR="004E067A" w:rsidRDefault="004E067A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4E067A" w:rsidRDefault="004E067A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4E067A" w:rsidRDefault="004E067A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4E067A" w:rsidRDefault="00121732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  <w:r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" o:spid="_x0000_s1026" type="#_x0000_t75" style="position:absolute;left:0;text-align:left;margin-left:4.5pt;margin-top:-24.35pt;width:444.75pt;height:710.25pt;z-index:1;visibility:visible">
            <v:imagedata r:id="rId7" o:title=""/>
          </v:shape>
        </w:pict>
      </w:r>
    </w:p>
    <w:p w:rsidR="004E067A" w:rsidRDefault="004E067A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4E067A" w:rsidRDefault="004E067A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4E067A" w:rsidRDefault="004E067A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4E067A" w:rsidRDefault="004E067A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4E067A" w:rsidRDefault="004E067A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4E067A" w:rsidRDefault="004E067A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4E067A" w:rsidRDefault="004E067A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4E067A" w:rsidRDefault="004E067A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4E067A" w:rsidRDefault="004E067A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4E067A" w:rsidRDefault="004E067A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4E067A" w:rsidRDefault="004E067A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4E067A" w:rsidRDefault="004E067A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4E067A" w:rsidRDefault="004E067A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4E067A" w:rsidRDefault="004E067A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4E067A" w:rsidRDefault="004E067A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4E067A" w:rsidRDefault="004E067A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4E067A" w:rsidRDefault="004E067A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4E067A" w:rsidRDefault="004E067A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4E067A" w:rsidRDefault="004E067A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4E067A" w:rsidRDefault="004E067A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4E067A" w:rsidRDefault="004E067A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4E067A" w:rsidRDefault="004E067A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4E067A" w:rsidRDefault="004E067A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4E067A" w:rsidRDefault="004E067A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4E067A" w:rsidRDefault="004E067A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4E067A" w:rsidRDefault="004E067A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4E067A" w:rsidRDefault="004E067A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4E067A" w:rsidRDefault="004E067A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4E067A" w:rsidRDefault="004E067A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4E067A" w:rsidRDefault="004E067A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4E067A" w:rsidRDefault="004E067A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4E067A" w:rsidRDefault="004E067A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4E067A" w:rsidRDefault="004E067A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4E067A" w:rsidRDefault="004E067A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4E067A" w:rsidRDefault="004E067A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4E067A" w:rsidRDefault="004E067A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4E067A" w:rsidRDefault="004E067A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4E067A" w:rsidRDefault="004E067A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4E067A" w:rsidRDefault="004E067A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4E067A" w:rsidRDefault="004E067A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871C41" w:rsidRDefault="00871C41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871C41" w:rsidRDefault="00871C41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871C41" w:rsidRDefault="00871C41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871C41" w:rsidRDefault="00871C41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871C41" w:rsidRDefault="00871C41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871C41" w:rsidRDefault="00871C41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871C41" w:rsidRDefault="00871C41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871C41" w:rsidRDefault="00871C41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AB00DE" w:rsidRDefault="00AB00DE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AB00DE" w:rsidRDefault="00121732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  <w:r>
        <w:rPr>
          <w:noProof/>
        </w:rPr>
        <w:pict>
          <v:shape id="_x0000_s1027" type="#_x0000_t75" style="position:absolute;left:0;text-align:left;margin-left:-38.3pt;margin-top:-48pt;width:541.25pt;height:764.8pt;z-index:2;mso-position-horizontal-relative:text;mso-position-vertical-relative:text">
            <v:imagedata r:id="rId8" o:title="IMG_20180829_0001"/>
          </v:shape>
        </w:pict>
      </w:r>
    </w:p>
    <w:p w:rsidR="00AB00DE" w:rsidRDefault="00AB00DE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AB00DE" w:rsidRDefault="00AB00DE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AB00DE" w:rsidRDefault="00AB00DE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AB00DE" w:rsidRDefault="00AB00DE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AB00DE" w:rsidRDefault="00AB00DE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AB00DE" w:rsidRDefault="00AB00DE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AB00DE" w:rsidRDefault="00AB00DE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AB00DE" w:rsidRDefault="00AB00DE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AB00DE" w:rsidRDefault="00AB00DE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AB00DE" w:rsidRDefault="00AB00DE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AB00DE" w:rsidRDefault="00AB00DE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AB00DE" w:rsidRDefault="00AB00DE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AB00DE" w:rsidRDefault="00AB00DE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AB00DE" w:rsidRDefault="00AB00DE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AB00DE" w:rsidRDefault="00AB00DE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AB00DE" w:rsidRDefault="00AB00DE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AB00DE" w:rsidRDefault="00AB00DE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AB00DE" w:rsidRDefault="00AB00DE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AB00DE" w:rsidRDefault="00AB00DE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AB00DE" w:rsidRDefault="00AB00DE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AB00DE" w:rsidRDefault="00AB00DE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AB00DE" w:rsidRDefault="00AB00DE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AB00DE" w:rsidRDefault="00AB00DE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AB00DE" w:rsidRDefault="00AB00DE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AB00DE" w:rsidRDefault="00AB00DE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AB00DE" w:rsidRDefault="00AB00DE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AB00DE" w:rsidRDefault="00AB00DE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AB00DE" w:rsidRDefault="00AB00DE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AB00DE" w:rsidRDefault="00AB00DE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AB00DE" w:rsidRDefault="00AB00DE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AB00DE" w:rsidRDefault="00AB00DE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AB00DE" w:rsidRDefault="00AB00DE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AB00DE" w:rsidRDefault="00AB00DE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AB00DE" w:rsidRDefault="00AB00DE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AB00DE" w:rsidRDefault="00AB00DE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AB00DE" w:rsidRDefault="00AB00DE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AB00DE" w:rsidRDefault="00AB00DE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AB00DE" w:rsidRDefault="00AB00DE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AB00DE" w:rsidRDefault="00AB00DE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AB00DE" w:rsidRDefault="00AB00DE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AB00DE" w:rsidRDefault="00AB00DE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AB00DE" w:rsidRDefault="00AB00DE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AB00DE" w:rsidRDefault="00AB00DE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AB00DE" w:rsidRDefault="00AB00DE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AB00DE" w:rsidRDefault="00AB00DE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AB00DE" w:rsidRDefault="00AB00DE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AB00DE" w:rsidRDefault="00AB00DE" w:rsidP="00CF49CE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</w:p>
    <w:p w:rsidR="004E6F2A" w:rsidRDefault="004E6F2A" w:rsidP="004E6F2A">
      <w:pPr>
        <w:rPr>
          <w:rFonts w:ascii="Arial" w:hAnsi="Arial" w:cs="Arial"/>
          <w:szCs w:val="22"/>
        </w:rPr>
      </w:pPr>
    </w:p>
    <w:p w:rsidR="004E6F2A" w:rsidRDefault="004E6F2A" w:rsidP="004E6F2A">
      <w:pPr>
        <w:pStyle w:val="Nadpis3"/>
        <w:tabs>
          <w:tab w:val="left" w:pos="360"/>
        </w:tabs>
        <w:jc w:val="center"/>
        <w:rPr>
          <w:rFonts w:ascii="Arial" w:eastAsia="Arial Unicode MS" w:hAnsi="Arial" w:cs="Arial"/>
          <w:color w:val="FF0000"/>
          <w:sz w:val="36"/>
          <w:szCs w:val="36"/>
          <w:u w:val="single"/>
        </w:rPr>
      </w:pPr>
      <w:r>
        <w:rPr>
          <w:rFonts w:ascii="Arial" w:eastAsia="Arial Unicode MS" w:hAnsi="Arial" w:cs="Arial"/>
          <w:color w:val="FF0000"/>
          <w:sz w:val="36"/>
          <w:szCs w:val="36"/>
          <w:u w:val="single"/>
        </w:rPr>
        <w:t>Důležitá telefonní čísla</w:t>
      </w:r>
    </w:p>
    <w:p w:rsidR="004E6F2A" w:rsidRPr="004E6F2A" w:rsidRDefault="004E6F2A" w:rsidP="004E6F2A">
      <w:pPr>
        <w:rPr>
          <w:rFonts w:ascii="Arial" w:eastAsia="Calibri" w:hAnsi="Arial" w:cs="Arial"/>
        </w:rPr>
      </w:pPr>
    </w:p>
    <w:p w:rsidR="004E6F2A" w:rsidRDefault="004E6F2A" w:rsidP="004E6F2A">
      <w:pPr>
        <w:rPr>
          <w:rFonts w:ascii="Arial" w:hAnsi="Arial" w:cs="Arial"/>
        </w:rPr>
      </w:pPr>
    </w:p>
    <w:p w:rsidR="004E6F2A" w:rsidRDefault="004E6F2A" w:rsidP="004E6F2A">
      <w:pPr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Tísňové linky:</w:t>
      </w:r>
    </w:p>
    <w:p w:rsidR="004E6F2A" w:rsidRDefault="004E6F2A" w:rsidP="004E6F2A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48"/>
        <w:gridCol w:w="4514"/>
      </w:tblGrid>
      <w:tr w:rsidR="0076464D" w:rsidRPr="0076464D" w:rsidTr="0076464D">
        <w:trPr>
          <w:trHeight w:val="454"/>
        </w:trPr>
        <w:tc>
          <w:tcPr>
            <w:tcW w:w="4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2A" w:rsidRPr="0076464D" w:rsidRDefault="004E6F2A" w:rsidP="0076464D">
            <w:pPr>
              <w:suppressAutoHyphens/>
              <w:rPr>
                <w:rFonts w:ascii="Arial" w:hAnsi="Arial" w:cs="Arial"/>
                <w:b/>
                <w:sz w:val="28"/>
                <w:szCs w:val="28"/>
              </w:rPr>
            </w:pPr>
            <w:r w:rsidRPr="0076464D">
              <w:rPr>
                <w:rFonts w:ascii="Arial" w:hAnsi="Arial" w:cs="Arial"/>
                <w:b/>
                <w:sz w:val="28"/>
                <w:szCs w:val="28"/>
              </w:rPr>
              <w:t>Veřejná ohlašovna požáru HZS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2A" w:rsidRPr="0076464D" w:rsidRDefault="004E6F2A" w:rsidP="0076464D">
            <w:pPr>
              <w:suppressAutoHyphens/>
              <w:jc w:val="center"/>
              <w:rPr>
                <w:rFonts w:ascii="Arial" w:hAnsi="Arial" w:cs="Arial"/>
                <w:b/>
                <w:color w:val="FF0000"/>
                <w:sz w:val="40"/>
                <w:szCs w:val="40"/>
              </w:rPr>
            </w:pPr>
            <w:r w:rsidRPr="0076464D">
              <w:rPr>
                <w:rFonts w:ascii="Arial" w:hAnsi="Arial" w:cs="Arial"/>
                <w:b/>
                <w:color w:val="FF0000"/>
                <w:sz w:val="40"/>
                <w:szCs w:val="40"/>
              </w:rPr>
              <w:t>150</w:t>
            </w:r>
          </w:p>
        </w:tc>
      </w:tr>
      <w:tr w:rsidR="0076464D" w:rsidRPr="0076464D" w:rsidTr="0076464D">
        <w:trPr>
          <w:trHeight w:val="454"/>
        </w:trPr>
        <w:tc>
          <w:tcPr>
            <w:tcW w:w="4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2A" w:rsidRPr="0076464D" w:rsidRDefault="004E6F2A" w:rsidP="0076464D">
            <w:pPr>
              <w:suppressAutoHyphens/>
              <w:rPr>
                <w:rFonts w:ascii="Arial" w:hAnsi="Arial" w:cs="Arial"/>
                <w:b/>
                <w:sz w:val="28"/>
                <w:szCs w:val="28"/>
              </w:rPr>
            </w:pPr>
            <w:r w:rsidRPr="0076464D">
              <w:rPr>
                <w:rFonts w:ascii="Arial" w:hAnsi="Arial" w:cs="Arial"/>
                <w:b/>
                <w:sz w:val="28"/>
                <w:szCs w:val="28"/>
              </w:rPr>
              <w:t>Integrovaný záchranný systém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2A" w:rsidRPr="0076464D" w:rsidRDefault="004E6F2A" w:rsidP="0076464D">
            <w:pPr>
              <w:suppressAutoHyphens/>
              <w:jc w:val="center"/>
              <w:rPr>
                <w:rFonts w:ascii="Arial" w:hAnsi="Arial" w:cs="Arial"/>
                <w:b/>
                <w:color w:val="FF0000"/>
                <w:sz w:val="36"/>
                <w:szCs w:val="36"/>
              </w:rPr>
            </w:pPr>
            <w:r w:rsidRPr="0076464D">
              <w:rPr>
                <w:rFonts w:ascii="Arial" w:hAnsi="Arial" w:cs="Arial"/>
                <w:b/>
                <w:color w:val="FF0000"/>
                <w:sz w:val="36"/>
                <w:szCs w:val="36"/>
              </w:rPr>
              <w:t>112</w:t>
            </w:r>
          </w:p>
        </w:tc>
      </w:tr>
      <w:tr w:rsidR="0076464D" w:rsidRPr="0076464D" w:rsidTr="0076464D">
        <w:trPr>
          <w:trHeight w:val="454"/>
        </w:trPr>
        <w:tc>
          <w:tcPr>
            <w:tcW w:w="4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2A" w:rsidRPr="0076464D" w:rsidRDefault="004E6F2A" w:rsidP="0076464D">
            <w:pPr>
              <w:suppressAutoHyphens/>
              <w:rPr>
                <w:rFonts w:ascii="Arial" w:hAnsi="Arial" w:cs="Arial"/>
                <w:b/>
                <w:sz w:val="28"/>
                <w:szCs w:val="28"/>
              </w:rPr>
            </w:pPr>
            <w:r w:rsidRPr="0076464D">
              <w:rPr>
                <w:rFonts w:ascii="Arial" w:hAnsi="Arial" w:cs="Arial"/>
                <w:b/>
                <w:sz w:val="28"/>
                <w:szCs w:val="28"/>
              </w:rPr>
              <w:t>Lékařská záchranná služba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2A" w:rsidRPr="0076464D" w:rsidRDefault="004E6F2A" w:rsidP="0076464D">
            <w:pPr>
              <w:suppressAutoHyphens/>
              <w:jc w:val="center"/>
              <w:rPr>
                <w:rFonts w:ascii="Arial" w:hAnsi="Arial" w:cs="Arial"/>
                <w:b/>
                <w:color w:val="FF0000"/>
                <w:sz w:val="36"/>
                <w:szCs w:val="36"/>
              </w:rPr>
            </w:pPr>
            <w:r w:rsidRPr="0076464D">
              <w:rPr>
                <w:rFonts w:ascii="Arial" w:hAnsi="Arial" w:cs="Arial"/>
                <w:b/>
                <w:color w:val="FF0000"/>
                <w:sz w:val="36"/>
                <w:szCs w:val="36"/>
              </w:rPr>
              <w:t>155</w:t>
            </w:r>
          </w:p>
        </w:tc>
      </w:tr>
      <w:tr w:rsidR="0076464D" w:rsidRPr="0076464D" w:rsidTr="0076464D">
        <w:trPr>
          <w:trHeight w:val="454"/>
        </w:trPr>
        <w:tc>
          <w:tcPr>
            <w:tcW w:w="4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2A" w:rsidRPr="0076464D" w:rsidRDefault="004E6F2A" w:rsidP="0076464D">
            <w:pPr>
              <w:suppressAutoHyphens/>
              <w:rPr>
                <w:rFonts w:ascii="Arial" w:hAnsi="Arial" w:cs="Arial"/>
                <w:b/>
                <w:sz w:val="28"/>
                <w:szCs w:val="28"/>
              </w:rPr>
            </w:pPr>
            <w:r w:rsidRPr="0076464D">
              <w:rPr>
                <w:rFonts w:ascii="Arial" w:hAnsi="Arial" w:cs="Arial"/>
                <w:b/>
                <w:sz w:val="28"/>
                <w:szCs w:val="28"/>
              </w:rPr>
              <w:t>Policie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F2A" w:rsidRPr="0076464D" w:rsidRDefault="004E6F2A" w:rsidP="0076464D">
            <w:pPr>
              <w:suppressAutoHyphens/>
              <w:jc w:val="center"/>
              <w:rPr>
                <w:rFonts w:ascii="Arial" w:hAnsi="Arial" w:cs="Arial"/>
                <w:b/>
                <w:color w:val="FF0000"/>
                <w:sz w:val="36"/>
                <w:szCs w:val="36"/>
              </w:rPr>
            </w:pPr>
            <w:r w:rsidRPr="0076464D">
              <w:rPr>
                <w:rFonts w:ascii="Arial" w:hAnsi="Arial" w:cs="Arial"/>
                <w:b/>
                <w:color w:val="FF0000"/>
                <w:sz w:val="36"/>
                <w:szCs w:val="36"/>
              </w:rPr>
              <w:t>158</w:t>
            </w:r>
          </w:p>
        </w:tc>
      </w:tr>
    </w:tbl>
    <w:p w:rsidR="004E6F2A" w:rsidRDefault="004E6F2A" w:rsidP="004E6F2A">
      <w:pPr>
        <w:tabs>
          <w:tab w:val="left" w:pos="3402"/>
          <w:tab w:val="left" w:pos="5387"/>
          <w:tab w:val="left" w:pos="7230"/>
        </w:tabs>
        <w:jc w:val="both"/>
        <w:rPr>
          <w:rFonts w:ascii="Arial" w:hAnsi="Arial" w:cs="Arial"/>
          <w:lang w:eastAsia="en-US"/>
        </w:rPr>
      </w:pPr>
    </w:p>
    <w:p w:rsidR="004E6F2A" w:rsidRDefault="004E6F2A" w:rsidP="004E6F2A">
      <w:pPr>
        <w:tabs>
          <w:tab w:val="left" w:pos="3402"/>
          <w:tab w:val="left" w:pos="5387"/>
          <w:tab w:val="left" w:pos="7230"/>
        </w:tabs>
        <w:jc w:val="both"/>
        <w:rPr>
          <w:rFonts w:ascii="Arial" w:hAnsi="Arial" w:cs="Arial"/>
          <w:sz w:val="28"/>
          <w:szCs w:val="28"/>
          <w:u w:val="single"/>
        </w:rPr>
      </w:pPr>
    </w:p>
    <w:p w:rsidR="004E6F2A" w:rsidRDefault="004E6F2A" w:rsidP="004E6F2A">
      <w:pPr>
        <w:tabs>
          <w:tab w:val="left" w:pos="3402"/>
          <w:tab w:val="left" w:pos="5387"/>
          <w:tab w:val="left" w:pos="7230"/>
        </w:tabs>
        <w:jc w:val="both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Pohotovostní a havarijní služby:</w:t>
      </w:r>
    </w:p>
    <w:p w:rsidR="004E6F2A" w:rsidRDefault="004E6F2A" w:rsidP="004E6F2A">
      <w:pPr>
        <w:tabs>
          <w:tab w:val="left" w:pos="3402"/>
          <w:tab w:val="left" w:pos="5387"/>
          <w:tab w:val="left" w:pos="7230"/>
        </w:tabs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8"/>
        <w:gridCol w:w="4640"/>
      </w:tblGrid>
      <w:tr w:rsidR="0076464D" w:rsidRPr="0076464D" w:rsidTr="0076464D">
        <w:tc>
          <w:tcPr>
            <w:tcW w:w="4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6F2A" w:rsidRPr="0076464D" w:rsidRDefault="004E6F2A" w:rsidP="0076464D">
            <w:pPr>
              <w:tabs>
                <w:tab w:val="left" w:pos="3402"/>
                <w:tab w:val="left" w:pos="5387"/>
                <w:tab w:val="left" w:pos="7230"/>
              </w:tabs>
              <w:suppressAutoHyphens/>
              <w:jc w:val="both"/>
              <w:rPr>
                <w:rFonts w:ascii="Arial" w:hAnsi="Arial" w:cs="Arial"/>
                <w:b/>
              </w:rPr>
            </w:pPr>
            <w:r w:rsidRPr="0076464D">
              <w:rPr>
                <w:rFonts w:ascii="Arial" w:hAnsi="Arial" w:cs="Arial"/>
                <w:b/>
              </w:rPr>
              <w:t>Elektrický proud</w:t>
            </w: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6F2A" w:rsidRPr="0076464D" w:rsidRDefault="004E6F2A" w:rsidP="0076464D">
            <w:pPr>
              <w:tabs>
                <w:tab w:val="left" w:pos="3402"/>
                <w:tab w:val="left" w:pos="5387"/>
                <w:tab w:val="left" w:pos="7230"/>
              </w:tabs>
              <w:suppressAutoHyphens/>
              <w:jc w:val="center"/>
              <w:rPr>
                <w:rFonts w:ascii="Arial" w:hAnsi="Arial" w:cs="Arial"/>
                <w:b/>
              </w:rPr>
            </w:pPr>
            <w:r w:rsidRPr="0076464D">
              <w:rPr>
                <w:rFonts w:ascii="Arial" w:hAnsi="Arial" w:cs="Arial"/>
                <w:b/>
              </w:rPr>
              <w:t>800 225 577</w:t>
            </w:r>
          </w:p>
        </w:tc>
      </w:tr>
      <w:tr w:rsidR="0076464D" w:rsidRPr="0076464D" w:rsidTr="0076464D">
        <w:tc>
          <w:tcPr>
            <w:tcW w:w="4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6F2A" w:rsidRPr="0076464D" w:rsidRDefault="004E6F2A" w:rsidP="0076464D">
            <w:pPr>
              <w:tabs>
                <w:tab w:val="left" w:pos="3402"/>
                <w:tab w:val="left" w:pos="5387"/>
                <w:tab w:val="left" w:pos="7230"/>
              </w:tabs>
              <w:suppressAutoHyphens/>
              <w:jc w:val="both"/>
              <w:rPr>
                <w:rFonts w:ascii="Arial" w:hAnsi="Arial" w:cs="Arial"/>
                <w:b/>
              </w:rPr>
            </w:pPr>
            <w:r w:rsidRPr="0076464D">
              <w:rPr>
                <w:rFonts w:ascii="Arial" w:hAnsi="Arial" w:cs="Arial"/>
                <w:b/>
              </w:rPr>
              <w:t>Plyn</w:t>
            </w: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6F2A" w:rsidRPr="0076464D" w:rsidRDefault="004E6F2A" w:rsidP="0076464D">
            <w:pPr>
              <w:tabs>
                <w:tab w:val="left" w:pos="3402"/>
                <w:tab w:val="left" w:pos="5387"/>
                <w:tab w:val="left" w:pos="7230"/>
              </w:tabs>
              <w:suppressAutoHyphens/>
              <w:jc w:val="center"/>
              <w:rPr>
                <w:rFonts w:ascii="Arial" w:hAnsi="Arial" w:cs="Arial"/>
                <w:b/>
              </w:rPr>
            </w:pPr>
            <w:r w:rsidRPr="0076464D">
              <w:rPr>
                <w:rFonts w:ascii="Arial" w:hAnsi="Arial" w:cs="Arial"/>
                <w:b/>
              </w:rPr>
              <w:t>1239</w:t>
            </w:r>
          </w:p>
        </w:tc>
      </w:tr>
      <w:tr w:rsidR="0076464D" w:rsidRPr="0076464D" w:rsidTr="0076464D">
        <w:tc>
          <w:tcPr>
            <w:tcW w:w="4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6F2A" w:rsidRPr="0076464D" w:rsidRDefault="004E6F2A" w:rsidP="0076464D">
            <w:pPr>
              <w:tabs>
                <w:tab w:val="left" w:pos="3402"/>
                <w:tab w:val="left" w:pos="5387"/>
                <w:tab w:val="left" w:pos="7230"/>
              </w:tabs>
              <w:suppressAutoHyphens/>
              <w:jc w:val="both"/>
              <w:rPr>
                <w:rFonts w:ascii="Arial" w:hAnsi="Arial" w:cs="Arial"/>
                <w:b/>
              </w:rPr>
            </w:pPr>
            <w:r w:rsidRPr="0076464D">
              <w:rPr>
                <w:rFonts w:ascii="Arial" w:hAnsi="Arial" w:cs="Arial"/>
                <w:b/>
              </w:rPr>
              <w:t>Voda</w:t>
            </w: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6F2A" w:rsidRPr="0076464D" w:rsidRDefault="004E6F2A" w:rsidP="0076464D">
            <w:pPr>
              <w:tabs>
                <w:tab w:val="left" w:pos="3402"/>
                <w:tab w:val="left" w:pos="5387"/>
                <w:tab w:val="left" w:pos="7230"/>
              </w:tabs>
              <w:suppressAutoHyphens/>
              <w:jc w:val="center"/>
              <w:rPr>
                <w:rFonts w:ascii="Arial" w:hAnsi="Arial" w:cs="Arial"/>
                <w:b/>
              </w:rPr>
            </w:pPr>
            <w:r w:rsidRPr="0076464D">
              <w:rPr>
                <w:rFonts w:ascii="Arial" w:hAnsi="Arial" w:cs="Arial"/>
                <w:b/>
              </w:rPr>
              <w:t>543 212 537</w:t>
            </w:r>
          </w:p>
        </w:tc>
      </w:tr>
    </w:tbl>
    <w:p w:rsidR="004E6F2A" w:rsidRDefault="004E6F2A" w:rsidP="004E6F2A">
      <w:pPr>
        <w:tabs>
          <w:tab w:val="left" w:pos="3402"/>
          <w:tab w:val="left" w:pos="5387"/>
          <w:tab w:val="left" w:pos="7230"/>
        </w:tabs>
        <w:jc w:val="both"/>
        <w:rPr>
          <w:rFonts w:ascii="Arial" w:hAnsi="Arial" w:cs="Arial"/>
          <w:b/>
          <w:szCs w:val="22"/>
          <w:lang w:eastAsia="en-US"/>
        </w:rPr>
      </w:pPr>
    </w:p>
    <w:p w:rsidR="004E6F2A" w:rsidRPr="004E6F2A" w:rsidRDefault="004E6F2A" w:rsidP="004E6F2A">
      <w:pPr>
        <w:rPr>
          <w:rFonts w:ascii="Calibri" w:hAnsi="Calibri"/>
          <w:sz w:val="22"/>
        </w:rPr>
      </w:pPr>
    </w:p>
    <w:p w:rsidR="004E6F2A" w:rsidRDefault="004E6F2A" w:rsidP="004E6F2A">
      <w:pPr>
        <w:rPr>
          <w:sz w:val="28"/>
          <w:szCs w:val="28"/>
        </w:rPr>
      </w:pPr>
      <w:r>
        <w:rPr>
          <w:b/>
          <w:sz w:val="28"/>
          <w:szCs w:val="28"/>
        </w:rPr>
        <w:t>Hlavní uzávěr plynu</w:t>
      </w:r>
      <w:r>
        <w:rPr>
          <w:sz w:val="28"/>
          <w:szCs w:val="28"/>
        </w:rPr>
        <w:t xml:space="preserve"> – je pouze jeden, zděný přístřešek před nejspodnějším domečkem (vchod ambulance)</w:t>
      </w:r>
    </w:p>
    <w:p w:rsidR="004E6F2A" w:rsidRDefault="004E6F2A" w:rsidP="004E6F2A">
      <w:pPr>
        <w:rPr>
          <w:b/>
          <w:sz w:val="28"/>
          <w:szCs w:val="28"/>
        </w:rPr>
      </w:pPr>
    </w:p>
    <w:p w:rsidR="004E6F2A" w:rsidRDefault="004E6F2A" w:rsidP="004E6F2A">
      <w:pPr>
        <w:rPr>
          <w:sz w:val="28"/>
          <w:szCs w:val="28"/>
        </w:rPr>
      </w:pPr>
      <w:r>
        <w:rPr>
          <w:b/>
          <w:sz w:val="28"/>
          <w:szCs w:val="28"/>
        </w:rPr>
        <w:t>Hlavní uzávěr vody</w:t>
      </w:r>
      <w:r>
        <w:rPr>
          <w:sz w:val="28"/>
          <w:szCs w:val="28"/>
        </w:rPr>
        <w:t xml:space="preserve"> – jsou tři pro každý domeček, najdete je v každém domečku v suterénu proti schodům</w:t>
      </w:r>
    </w:p>
    <w:p w:rsidR="004E6F2A" w:rsidRDefault="004E6F2A" w:rsidP="004E6F2A">
      <w:pPr>
        <w:rPr>
          <w:b/>
          <w:sz w:val="28"/>
          <w:szCs w:val="28"/>
        </w:rPr>
      </w:pPr>
    </w:p>
    <w:p w:rsidR="004E6F2A" w:rsidRDefault="004E6F2A" w:rsidP="004E6F2A">
      <w:pPr>
        <w:rPr>
          <w:sz w:val="28"/>
          <w:szCs w:val="28"/>
        </w:rPr>
      </w:pPr>
      <w:r>
        <w:rPr>
          <w:b/>
          <w:sz w:val="28"/>
          <w:szCs w:val="28"/>
        </w:rPr>
        <w:t>Hlavní jistič</w:t>
      </w:r>
      <w:r>
        <w:rPr>
          <w:sz w:val="28"/>
          <w:szCs w:val="28"/>
        </w:rPr>
        <w:t xml:space="preserve"> – je pouze jeden, je umístěn zvenku na nejspodnějším domečku (malá bílá dvířka na zdi), označeno cedulkou</w:t>
      </w:r>
    </w:p>
    <w:p w:rsidR="004E6F2A" w:rsidRDefault="004E6F2A" w:rsidP="004E6F2A">
      <w:pPr>
        <w:rPr>
          <w:sz w:val="22"/>
          <w:szCs w:val="22"/>
        </w:rPr>
      </w:pPr>
    </w:p>
    <w:p w:rsidR="004E6F2A" w:rsidRDefault="004E6F2A" w:rsidP="004E6F2A">
      <w:pPr>
        <w:rPr>
          <w:sz w:val="22"/>
          <w:szCs w:val="22"/>
        </w:rPr>
      </w:pPr>
    </w:p>
    <w:p w:rsidR="004E6F2A" w:rsidRDefault="004E6F2A" w:rsidP="004E6F2A">
      <w:pPr>
        <w:rPr>
          <w:sz w:val="22"/>
          <w:szCs w:val="22"/>
        </w:rPr>
      </w:pPr>
    </w:p>
    <w:p w:rsidR="004E6F2A" w:rsidRDefault="004E6F2A" w:rsidP="004E6F2A">
      <w:pPr>
        <w:rPr>
          <w:sz w:val="22"/>
          <w:szCs w:val="22"/>
        </w:rPr>
      </w:pPr>
    </w:p>
    <w:p w:rsidR="004E6F2A" w:rsidRDefault="00121732" w:rsidP="004E6F2A">
      <w:pPr>
        <w:rPr>
          <w:sz w:val="22"/>
          <w:szCs w:val="22"/>
        </w:rPr>
      </w:pPr>
      <w:r>
        <w:rPr>
          <w:sz w:val="22"/>
          <w:szCs w:val="22"/>
          <w:lang w:eastAsia="en-US"/>
        </w:rPr>
        <w:pict>
          <v:shape id="obrázek 2" o:spid="_x0000_s1028" type="#_x0000_t75" alt="http://www.gify.nou.cz/lid_hasic_soubory/79.gif" style="position:absolute;margin-left:185.65pt;margin-top:2.25pt;width:73.6pt;height:80.55pt;z-index:-1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<v:imagedata r:id="rId9" o:title="79"/>
          </v:shape>
        </w:pict>
      </w:r>
    </w:p>
    <w:p w:rsidR="004E6F2A" w:rsidRDefault="004E6F2A" w:rsidP="004E6F2A">
      <w:pPr>
        <w:rPr>
          <w:sz w:val="22"/>
          <w:szCs w:val="22"/>
        </w:rPr>
      </w:pPr>
    </w:p>
    <w:p w:rsidR="004E6F2A" w:rsidRDefault="004E6F2A" w:rsidP="004E6F2A">
      <w:pPr>
        <w:rPr>
          <w:sz w:val="22"/>
          <w:szCs w:val="22"/>
        </w:rPr>
      </w:pPr>
    </w:p>
    <w:p w:rsidR="004E6F2A" w:rsidRDefault="004E6F2A" w:rsidP="004E6F2A">
      <w:pPr>
        <w:rPr>
          <w:sz w:val="22"/>
          <w:szCs w:val="22"/>
        </w:rPr>
      </w:pPr>
    </w:p>
    <w:p w:rsidR="004E6F2A" w:rsidRDefault="004E6F2A" w:rsidP="004E6F2A">
      <w:pPr>
        <w:rPr>
          <w:sz w:val="22"/>
          <w:szCs w:val="22"/>
        </w:rPr>
      </w:pPr>
    </w:p>
    <w:p w:rsidR="004E6F2A" w:rsidRDefault="004E6F2A" w:rsidP="004E6F2A">
      <w:pPr>
        <w:rPr>
          <w:sz w:val="22"/>
          <w:szCs w:val="22"/>
        </w:rPr>
      </w:pPr>
    </w:p>
    <w:p w:rsidR="004E6F2A" w:rsidRDefault="004E6F2A" w:rsidP="004E6F2A">
      <w:pPr>
        <w:rPr>
          <w:sz w:val="22"/>
          <w:szCs w:val="22"/>
        </w:rPr>
      </w:pPr>
    </w:p>
    <w:p w:rsidR="004E6F2A" w:rsidRDefault="004E6F2A" w:rsidP="004E6F2A">
      <w:pPr>
        <w:rPr>
          <w:sz w:val="22"/>
          <w:szCs w:val="22"/>
        </w:rPr>
      </w:pPr>
    </w:p>
    <w:p w:rsidR="004E6F2A" w:rsidRDefault="004E6F2A" w:rsidP="004E6F2A">
      <w:pPr>
        <w:rPr>
          <w:sz w:val="22"/>
          <w:szCs w:val="22"/>
        </w:rPr>
      </w:pPr>
    </w:p>
    <w:p w:rsidR="004E6F2A" w:rsidRDefault="004E6F2A" w:rsidP="004E6F2A">
      <w:pPr>
        <w:rPr>
          <w:sz w:val="22"/>
          <w:szCs w:val="22"/>
        </w:rPr>
      </w:pPr>
    </w:p>
    <w:p w:rsidR="004E6F2A" w:rsidRDefault="004E6F2A" w:rsidP="004E6F2A">
      <w:pPr>
        <w:rPr>
          <w:sz w:val="22"/>
          <w:szCs w:val="22"/>
        </w:rPr>
      </w:pPr>
    </w:p>
    <w:p w:rsidR="004E067A" w:rsidRDefault="004E067A" w:rsidP="00C37FB9">
      <w:pPr>
        <w:jc w:val="both"/>
      </w:pPr>
      <w:bookmarkStart w:id="0" w:name="_GoBack"/>
      <w:bookmarkEnd w:id="0"/>
    </w:p>
    <w:sectPr w:rsidR="004E067A" w:rsidSect="00C33F1C">
      <w:footerReference w:type="default" r:id="rId10"/>
      <w:pgSz w:w="11906" w:h="16838"/>
      <w:pgMar w:top="1417" w:right="1417" w:bottom="107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1732" w:rsidRDefault="00121732">
      <w:r>
        <w:separator/>
      </w:r>
    </w:p>
  </w:endnote>
  <w:endnote w:type="continuationSeparator" w:id="0">
    <w:p w:rsidR="00121732" w:rsidRDefault="00121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067A" w:rsidRDefault="004E067A">
    <w:pPr>
      <w:pStyle w:val="Zpat"/>
      <w:jc w:val="center"/>
    </w:pPr>
  </w:p>
  <w:p w:rsidR="004E067A" w:rsidRDefault="004E067A">
    <w:pPr>
      <w:pStyle w:val="Zpat"/>
      <w:jc w:val="center"/>
    </w:pPr>
  </w:p>
  <w:p w:rsidR="004E067A" w:rsidRDefault="004E067A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1732" w:rsidRDefault="00121732">
      <w:r>
        <w:separator/>
      </w:r>
    </w:p>
  </w:footnote>
  <w:footnote w:type="continuationSeparator" w:id="0">
    <w:p w:rsidR="00121732" w:rsidRDefault="001217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72624"/>
    <w:multiLevelType w:val="hybridMultilevel"/>
    <w:tmpl w:val="FF0056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68312D"/>
    <w:multiLevelType w:val="hybridMultilevel"/>
    <w:tmpl w:val="7F78B1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974E7A"/>
    <w:multiLevelType w:val="hybridMultilevel"/>
    <w:tmpl w:val="BF522FAA"/>
    <w:lvl w:ilvl="0" w:tplc="4140B87C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E26215"/>
    <w:multiLevelType w:val="hybridMultilevel"/>
    <w:tmpl w:val="8B74563A"/>
    <w:lvl w:ilvl="0" w:tplc="4140B87C">
      <w:start w:val="3"/>
      <w:numFmt w:val="bullet"/>
      <w:lvlText w:val="-"/>
      <w:lvlJc w:val="left"/>
      <w:pPr>
        <w:ind w:left="1728" w:hanging="360"/>
      </w:pPr>
      <w:rPr>
        <w:rFonts w:ascii="Calibri" w:eastAsia="Times New Roman" w:hAnsi="Calibri" w:hint="default"/>
      </w:rPr>
    </w:lvl>
    <w:lvl w:ilvl="1" w:tplc="04050001">
      <w:start w:val="1"/>
      <w:numFmt w:val="bullet"/>
      <w:lvlText w:val=""/>
      <w:lvlJc w:val="left"/>
      <w:pPr>
        <w:tabs>
          <w:tab w:val="num" w:pos="2448"/>
        </w:tabs>
        <w:ind w:left="2448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168"/>
        </w:tabs>
        <w:ind w:left="31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888"/>
        </w:tabs>
        <w:ind w:left="38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608"/>
        </w:tabs>
        <w:ind w:left="460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328"/>
        </w:tabs>
        <w:ind w:left="53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048"/>
        </w:tabs>
        <w:ind w:left="60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768"/>
        </w:tabs>
        <w:ind w:left="676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488"/>
        </w:tabs>
        <w:ind w:left="7488" w:hanging="360"/>
      </w:pPr>
      <w:rPr>
        <w:rFonts w:ascii="Wingdings" w:hAnsi="Wingdings" w:hint="default"/>
      </w:rPr>
    </w:lvl>
  </w:abstractNum>
  <w:abstractNum w:abstractNumId="4" w15:restartNumberingAfterBreak="0">
    <w:nsid w:val="0BF314E6"/>
    <w:multiLevelType w:val="hybridMultilevel"/>
    <w:tmpl w:val="EA988A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7863EB"/>
    <w:multiLevelType w:val="hybridMultilevel"/>
    <w:tmpl w:val="E6CCBA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250279"/>
    <w:multiLevelType w:val="hybridMultilevel"/>
    <w:tmpl w:val="D260641E"/>
    <w:lvl w:ilvl="0" w:tplc="0405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0694062"/>
    <w:multiLevelType w:val="hybridMultilevel"/>
    <w:tmpl w:val="822EBA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006EF7"/>
    <w:multiLevelType w:val="hybridMultilevel"/>
    <w:tmpl w:val="B46E59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706771"/>
    <w:multiLevelType w:val="hybridMultilevel"/>
    <w:tmpl w:val="27B81F6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89C48CA"/>
    <w:multiLevelType w:val="hybridMultilevel"/>
    <w:tmpl w:val="7C8A484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0C5355"/>
    <w:multiLevelType w:val="hybridMultilevel"/>
    <w:tmpl w:val="47C017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7565C2"/>
    <w:multiLevelType w:val="hybridMultilevel"/>
    <w:tmpl w:val="1FD80D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CC3FB6"/>
    <w:multiLevelType w:val="hybridMultilevel"/>
    <w:tmpl w:val="E88CF6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D358AF"/>
    <w:multiLevelType w:val="hybridMultilevel"/>
    <w:tmpl w:val="18B4F67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023413"/>
    <w:multiLevelType w:val="hybridMultilevel"/>
    <w:tmpl w:val="D6728C9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976130"/>
    <w:multiLevelType w:val="hybridMultilevel"/>
    <w:tmpl w:val="511615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4D7A66"/>
    <w:multiLevelType w:val="hybridMultilevel"/>
    <w:tmpl w:val="C6AAF6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2F34A6"/>
    <w:multiLevelType w:val="hybridMultilevel"/>
    <w:tmpl w:val="206C209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CF396C"/>
    <w:multiLevelType w:val="hybridMultilevel"/>
    <w:tmpl w:val="51CEAA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D057BF"/>
    <w:multiLevelType w:val="hybridMultilevel"/>
    <w:tmpl w:val="252C786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87E0A80"/>
    <w:multiLevelType w:val="hybridMultilevel"/>
    <w:tmpl w:val="F3DE13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F00C6A"/>
    <w:multiLevelType w:val="hybridMultilevel"/>
    <w:tmpl w:val="324277D8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3A120313"/>
    <w:multiLevelType w:val="hybridMultilevel"/>
    <w:tmpl w:val="5DD428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8D7A71"/>
    <w:multiLevelType w:val="hybridMultilevel"/>
    <w:tmpl w:val="714C13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3D7D1B"/>
    <w:multiLevelType w:val="hybridMultilevel"/>
    <w:tmpl w:val="916EA0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BE691B"/>
    <w:multiLevelType w:val="hybridMultilevel"/>
    <w:tmpl w:val="ECDAEB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A7309A"/>
    <w:multiLevelType w:val="hybridMultilevel"/>
    <w:tmpl w:val="8D14B1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0E4FAB"/>
    <w:multiLevelType w:val="hybridMultilevel"/>
    <w:tmpl w:val="9EF0FA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140B87C">
      <w:start w:val="3"/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806BF6"/>
    <w:multiLevelType w:val="hybridMultilevel"/>
    <w:tmpl w:val="05AABC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EE712D"/>
    <w:multiLevelType w:val="hybridMultilevel"/>
    <w:tmpl w:val="AA3E97F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6F3083"/>
    <w:multiLevelType w:val="hybridMultilevel"/>
    <w:tmpl w:val="BA861E78"/>
    <w:lvl w:ilvl="0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49B6B28"/>
    <w:multiLevelType w:val="hybridMultilevel"/>
    <w:tmpl w:val="54DC0E90"/>
    <w:lvl w:ilvl="0" w:tplc="C1E61C6A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67381C87"/>
    <w:multiLevelType w:val="hybridMultilevel"/>
    <w:tmpl w:val="81681740"/>
    <w:lvl w:ilvl="0" w:tplc="2C5E6224">
      <w:start w:val="4"/>
      <w:numFmt w:val="decimal"/>
      <w:lvlText w:val="%1."/>
      <w:lvlJc w:val="left"/>
      <w:pPr>
        <w:ind w:left="1004" w:hanging="360"/>
      </w:pPr>
      <w:rPr>
        <w:rFonts w:cs="Times New Roman" w:hint="default"/>
      </w:rPr>
    </w:lvl>
    <w:lvl w:ilvl="1" w:tplc="04050001">
      <w:start w:val="1"/>
      <w:numFmt w:val="bullet"/>
      <w:lvlText w:val=""/>
      <w:lvlJc w:val="left"/>
      <w:pPr>
        <w:tabs>
          <w:tab w:val="num" w:pos="1724"/>
        </w:tabs>
        <w:ind w:left="1724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34" w15:restartNumberingAfterBreak="0">
    <w:nsid w:val="6E9768E5"/>
    <w:multiLevelType w:val="hybridMultilevel"/>
    <w:tmpl w:val="0338F0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CF5273"/>
    <w:multiLevelType w:val="hybridMultilevel"/>
    <w:tmpl w:val="B874EF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83652E"/>
    <w:multiLevelType w:val="hybridMultilevel"/>
    <w:tmpl w:val="C124FD68"/>
    <w:lvl w:ilvl="0" w:tplc="4140B87C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4140B87C">
      <w:start w:val="3"/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DA08D0"/>
    <w:multiLevelType w:val="hybridMultilevel"/>
    <w:tmpl w:val="87FAE3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861755"/>
    <w:multiLevelType w:val="hybridMultilevel"/>
    <w:tmpl w:val="D990F06E"/>
    <w:lvl w:ilvl="0" w:tplc="0405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7C60470F"/>
    <w:multiLevelType w:val="hybridMultilevel"/>
    <w:tmpl w:val="E3BADBCC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8"/>
  </w:num>
  <w:num w:numId="2">
    <w:abstractNumId w:val="23"/>
  </w:num>
  <w:num w:numId="3">
    <w:abstractNumId w:val="38"/>
  </w:num>
  <w:num w:numId="4">
    <w:abstractNumId w:val="8"/>
  </w:num>
  <w:num w:numId="5">
    <w:abstractNumId w:val="32"/>
  </w:num>
  <w:num w:numId="6">
    <w:abstractNumId w:val="4"/>
  </w:num>
  <w:num w:numId="7">
    <w:abstractNumId w:val="1"/>
  </w:num>
  <w:num w:numId="8">
    <w:abstractNumId w:val="34"/>
  </w:num>
  <w:num w:numId="9">
    <w:abstractNumId w:val="20"/>
  </w:num>
  <w:num w:numId="10">
    <w:abstractNumId w:val="27"/>
  </w:num>
  <w:num w:numId="11">
    <w:abstractNumId w:val="24"/>
  </w:num>
  <w:num w:numId="12">
    <w:abstractNumId w:val="29"/>
  </w:num>
  <w:num w:numId="13">
    <w:abstractNumId w:val="21"/>
  </w:num>
  <w:num w:numId="14">
    <w:abstractNumId w:val="0"/>
  </w:num>
  <w:num w:numId="15">
    <w:abstractNumId w:val="16"/>
  </w:num>
  <w:num w:numId="16">
    <w:abstractNumId w:val="7"/>
  </w:num>
  <w:num w:numId="17">
    <w:abstractNumId w:val="25"/>
  </w:num>
  <w:num w:numId="18">
    <w:abstractNumId w:val="37"/>
  </w:num>
  <w:num w:numId="19">
    <w:abstractNumId w:val="12"/>
  </w:num>
  <w:num w:numId="20">
    <w:abstractNumId w:val="6"/>
  </w:num>
  <w:num w:numId="21">
    <w:abstractNumId w:val="28"/>
  </w:num>
  <w:num w:numId="22">
    <w:abstractNumId w:val="17"/>
  </w:num>
  <w:num w:numId="23">
    <w:abstractNumId w:val="11"/>
  </w:num>
  <w:num w:numId="24">
    <w:abstractNumId w:val="19"/>
  </w:num>
  <w:num w:numId="25">
    <w:abstractNumId w:val="35"/>
  </w:num>
  <w:num w:numId="26">
    <w:abstractNumId w:val="26"/>
  </w:num>
  <w:num w:numId="27">
    <w:abstractNumId w:val="33"/>
  </w:num>
  <w:num w:numId="28">
    <w:abstractNumId w:val="30"/>
  </w:num>
  <w:num w:numId="29">
    <w:abstractNumId w:val="5"/>
  </w:num>
  <w:num w:numId="30">
    <w:abstractNumId w:val="31"/>
  </w:num>
  <w:num w:numId="31">
    <w:abstractNumId w:val="14"/>
  </w:num>
  <w:num w:numId="32">
    <w:abstractNumId w:val="15"/>
  </w:num>
  <w:num w:numId="33">
    <w:abstractNumId w:val="39"/>
  </w:num>
  <w:num w:numId="34">
    <w:abstractNumId w:val="9"/>
  </w:num>
  <w:num w:numId="35">
    <w:abstractNumId w:val="22"/>
  </w:num>
  <w:num w:numId="36">
    <w:abstractNumId w:val="36"/>
  </w:num>
  <w:num w:numId="37">
    <w:abstractNumId w:val="2"/>
  </w:num>
  <w:num w:numId="38">
    <w:abstractNumId w:val="3"/>
  </w:num>
  <w:num w:numId="39">
    <w:abstractNumId w:val="10"/>
  </w:num>
  <w:num w:numId="40">
    <w:abstractNumId w:val="13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669C"/>
    <w:rsid w:val="00034CD7"/>
    <w:rsid w:val="00055A31"/>
    <w:rsid w:val="000D075B"/>
    <w:rsid w:val="00121732"/>
    <w:rsid w:val="00152CF8"/>
    <w:rsid w:val="00174D1A"/>
    <w:rsid w:val="001B669C"/>
    <w:rsid w:val="001C07A6"/>
    <w:rsid w:val="001C4B18"/>
    <w:rsid w:val="004302DF"/>
    <w:rsid w:val="004E067A"/>
    <w:rsid w:val="004E1228"/>
    <w:rsid w:val="004E6F2A"/>
    <w:rsid w:val="005652BF"/>
    <w:rsid w:val="005A2CFE"/>
    <w:rsid w:val="006E27B1"/>
    <w:rsid w:val="006F25D0"/>
    <w:rsid w:val="00761D15"/>
    <w:rsid w:val="0076464D"/>
    <w:rsid w:val="00791C70"/>
    <w:rsid w:val="007A7251"/>
    <w:rsid w:val="00816835"/>
    <w:rsid w:val="0087070B"/>
    <w:rsid w:val="00871C41"/>
    <w:rsid w:val="008B31E4"/>
    <w:rsid w:val="008F3509"/>
    <w:rsid w:val="00966A85"/>
    <w:rsid w:val="00972292"/>
    <w:rsid w:val="00A56B2F"/>
    <w:rsid w:val="00AB00DE"/>
    <w:rsid w:val="00AB353E"/>
    <w:rsid w:val="00AD067F"/>
    <w:rsid w:val="00AD4E9B"/>
    <w:rsid w:val="00AD76ED"/>
    <w:rsid w:val="00AE79D7"/>
    <w:rsid w:val="00AF6438"/>
    <w:rsid w:val="00B660E5"/>
    <w:rsid w:val="00C01E27"/>
    <w:rsid w:val="00C16A81"/>
    <w:rsid w:val="00C218E5"/>
    <w:rsid w:val="00C33F1C"/>
    <w:rsid w:val="00C37FB9"/>
    <w:rsid w:val="00C677B6"/>
    <w:rsid w:val="00CF4651"/>
    <w:rsid w:val="00CF49CE"/>
    <w:rsid w:val="00D4148C"/>
    <w:rsid w:val="00D65794"/>
    <w:rsid w:val="00DB3F21"/>
    <w:rsid w:val="00E67F09"/>
    <w:rsid w:val="00F43218"/>
    <w:rsid w:val="00F473CA"/>
    <w:rsid w:val="00F932BD"/>
    <w:rsid w:val="00FB4B56"/>
    <w:rsid w:val="00FB7275"/>
    <w:rsid w:val="00FD1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5:docId w15:val="{4B8044A2-6F3E-4F41-8733-55308DA6B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B669C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locked/>
    <w:rsid w:val="00AD067F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3">
    <w:name w:val="heading 3"/>
    <w:basedOn w:val="Normln"/>
    <w:next w:val="Normln"/>
    <w:link w:val="Nadpis3Char"/>
    <w:semiHidden/>
    <w:unhideWhenUsed/>
    <w:qFormat/>
    <w:locked/>
    <w:rsid w:val="004E6F2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AD067F"/>
    <w:rPr>
      <w:rFonts w:ascii="Cambria" w:eastAsia="Times New Roman" w:hAnsi="Cambria" w:cs="Times New Roman"/>
      <w:b/>
      <w:bCs/>
      <w:kern w:val="32"/>
      <w:sz w:val="32"/>
      <w:szCs w:val="32"/>
      <w:lang w:val="cs-CZ" w:eastAsia="cs-CZ" w:bidi="ar-SA"/>
    </w:rPr>
  </w:style>
  <w:style w:type="paragraph" w:styleId="Zpat">
    <w:name w:val="footer"/>
    <w:basedOn w:val="Normln"/>
    <w:link w:val="ZpatChar"/>
    <w:uiPriority w:val="99"/>
    <w:rsid w:val="001B669C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locked/>
    <w:rsid w:val="001B669C"/>
    <w:rPr>
      <w:rFonts w:ascii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rsid w:val="00B660E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locked/>
    <w:rsid w:val="00B660E5"/>
    <w:rPr>
      <w:rFonts w:ascii="Segoe UI" w:hAnsi="Segoe UI" w:cs="Segoe UI"/>
      <w:sz w:val="18"/>
      <w:szCs w:val="18"/>
      <w:lang w:eastAsia="cs-CZ"/>
    </w:rPr>
  </w:style>
  <w:style w:type="paragraph" w:styleId="Odstavecseseznamem">
    <w:name w:val="List Paragraph"/>
    <w:basedOn w:val="Normln"/>
    <w:uiPriority w:val="99"/>
    <w:qFormat/>
    <w:rsid w:val="00AD067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zh-TW"/>
    </w:rPr>
  </w:style>
  <w:style w:type="paragraph" w:styleId="Bezmezer">
    <w:name w:val="No Spacing"/>
    <w:uiPriority w:val="99"/>
    <w:qFormat/>
    <w:rsid w:val="00AD067F"/>
    <w:rPr>
      <w:rFonts w:eastAsia="Times New Roman"/>
      <w:sz w:val="22"/>
      <w:szCs w:val="22"/>
      <w:lang w:eastAsia="zh-TW"/>
    </w:rPr>
  </w:style>
  <w:style w:type="character" w:styleId="Siln">
    <w:name w:val="Strong"/>
    <w:uiPriority w:val="99"/>
    <w:qFormat/>
    <w:locked/>
    <w:rsid w:val="00AD067F"/>
    <w:rPr>
      <w:rFonts w:cs="Times New Roman"/>
      <w:b/>
      <w:bCs/>
    </w:rPr>
  </w:style>
  <w:style w:type="character" w:styleId="Zdraznnjemn">
    <w:name w:val="Subtle Emphasis"/>
    <w:uiPriority w:val="99"/>
    <w:qFormat/>
    <w:rsid w:val="00AD067F"/>
    <w:rPr>
      <w:rFonts w:cs="Times New Roman"/>
      <w:i/>
      <w:iCs/>
      <w:color w:val="808080"/>
    </w:rPr>
  </w:style>
  <w:style w:type="paragraph" w:styleId="Zhlav">
    <w:name w:val="header"/>
    <w:basedOn w:val="Normln"/>
    <w:link w:val="ZhlavChar"/>
    <w:uiPriority w:val="99"/>
    <w:rsid w:val="00C33F1C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semiHidden/>
    <w:rsid w:val="00F45D5B"/>
    <w:rPr>
      <w:rFonts w:ascii="Times New Roman" w:eastAsia="Times New Roman" w:hAnsi="Times New Roman"/>
      <w:sz w:val="24"/>
      <w:szCs w:val="24"/>
    </w:rPr>
  </w:style>
  <w:style w:type="paragraph" w:styleId="Normlnweb">
    <w:name w:val="Normal (Web)"/>
    <w:basedOn w:val="Normln"/>
    <w:uiPriority w:val="99"/>
    <w:rsid w:val="00C677B6"/>
    <w:pPr>
      <w:spacing w:before="100" w:beforeAutospacing="1" w:after="100" w:afterAutospacing="1"/>
    </w:pPr>
    <w:rPr>
      <w:rFonts w:eastAsia="Calibri"/>
    </w:rPr>
  </w:style>
  <w:style w:type="character" w:customStyle="1" w:styleId="apple-converted-space">
    <w:name w:val="apple-converted-space"/>
    <w:uiPriority w:val="99"/>
    <w:rsid w:val="00C677B6"/>
    <w:rPr>
      <w:rFonts w:cs="Times New Roman"/>
    </w:rPr>
  </w:style>
  <w:style w:type="character" w:customStyle="1" w:styleId="Nadpis3Char">
    <w:name w:val="Nadpis 3 Char"/>
    <w:link w:val="Nadpis3"/>
    <w:semiHidden/>
    <w:rsid w:val="004E6F2A"/>
    <w:rPr>
      <w:rFonts w:ascii="Cambria" w:eastAsia="Times New Roman" w:hAnsi="Cambria" w:cs="Times New Roman"/>
      <w:b/>
      <w:bCs/>
      <w:sz w:val="26"/>
      <w:szCs w:val="26"/>
    </w:rPr>
  </w:style>
  <w:style w:type="table" w:styleId="Mkatabulky">
    <w:name w:val="Table Grid"/>
    <w:basedOn w:val="Normlntabulka"/>
    <w:locked/>
    <w:rsid w:val="004E6F2A"/>
    <w:pPr>
      <w:suppressAutoHyphens/>
    </w:pPr>
    <w:rPr>
      <w:rFonts w:ascii="Times New Roman" w:eastAsia="Times New Roman" w:hAnsi="Times New Roman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40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4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15</Pages>
  <Words>3437</Words>
  <Characters>20280</Characters>
  <Application>Microsoft Office Word</Application>
  <DocSecurity>0</DocSecurity>
  <Lines>169</Lines>
  <Paragraphs>47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Pokorná</dc:creator>
  <cp:keywords/>
  <dc:description/>
  <cp:lastModifiedBy>Iva Pokorná</cp:lastModifiedBy>
  <cp:revision>12</cp:revision>
  <cp:lastPrinted>2018-09-25T08:58:00Z</cp:lastPrinted>
  <dcterms:created xsi:type="dcterms:W3CDTF">2015-02-12T06:55:00Z</dcterms:created>
  <dcterms:modified xsi:type="dcterms:W3CDTF">2019-08-14T08:31:00Z</dcterms:modified>
</cp:coreProperties>
</file>