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C4" w:rsidRPr="0069311B" w:rsidRDefault="005C26C4" w:rsidP="00895A1B">
      <w:pPr>
        <w:jc w:val="center"/>
        <w:rPr>
          <w:b/>
          <w:color w:val="00CCFF"/>
          <w:sz w:val="28"/>
          <w:szCs w:val="28"/>
        </w:rPr>
      </w:pPr>
      <w:r w:rsidRPr="0069311B">
        <w:rPr>
          <w:b/>
          <w:color w:val="00CCFF"/>
          <w:sz w:val="28"/>
          <w:szCs w:val="28"/>
        </w:rPr>
        <w:t xml:space="preserve">STANDARD </w:t>
      </w:r>
      <w:r>
        <w:rPr>
          <w:b/>
          <w:color w:val="00CCFF"/>
          <w:sz w:val="28"/>
          <w:szCs w:val="28"/>
        </w:rPr>
        <w:t>č</w:t>
      </w:r>
      <w:r w:rsidRPr="0069311B">
        <w:rPr>
          <w:b/>
          <w:color w:val="00CCFF"/>
          <w:sz w:val="28"/>
          <w:szCs w:val="28"/>
        </w:rPr>
        <w:t xml:space="preserve">. </w:t>
      </w:r>
      <w:r>
        <w:rPr>
          <w:b/>
          <w:color w:val="00CCFF"/>
          <w:sz w:val="28"/>
          <w:szCs w:val="28"/>
        </w:rPr>
        <w:t>5c</w:t>
      </w:r>
    </w:p>
    <w:p w:rsidR="005C26C4" w:rsidRPr="0069311B" w:rsidRDefault="005C26C4" w:rsidP="00895A1B">
      <w:pPr>
        <w:jc w:val="center"/>
        <w:rPr>
          <w:b/>
          <w:color w:val="00CCFF"/>
          <w:sz w:val="28"/>
          <w:szCs w:val="28"/>
        </w:rPr>
      </w:pPr>
    </w:p>
    <w:p w:rsidR="005C26C4" w:rsidRDefault="005C26C4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Podpora přirozeného sociálního prostředí</w:t>
      </w:r>
    </w:p>
    <w:p w:rsidR="005C26C4" w:rsidRDefault="005C26C4" w:rsidP="00895A1B">
      <w:pPr>
        <w:jc w:val="center"/>
        <w:rPr>
          <w:b/>
          <w:color w:val="00CCFF"/>
          <w:sz w:val="28"/>
          <w:szCs w:val="28"/>
        </w:rPr>
      </w:pPr>
    </w:p>
    <w:p w:rsidR="005C26C4" w:rsidRPr="0069311B" w:rsidRDefault="005C26C4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Pravidla pro poskytování pomoci a poradenství rodině umístěného dítěte</w:t>
      </w:r>
    </w:p>
    <w:p w:rsidR="005C26C4" w:rsidRPr="0069311B" w:rsidRDefault="005C26C4" w:rsidP="00895A1B">
      <w:pPr>
        <w:jc w:val="both"/>
        <w:rPr>
          <w:sz w:val="28"/>
          <w:szCs w:val="28"/>
        </w:rPr>
      </w:pPr>
    </w:p>
    <w:p w:rsidR="005C26C4" w:rsidRDefault="005C26C4" w:rsidP="00895A1B">
      <w:pPr>
        <w:jc w:val="both"/>
      </w:pPr>
      <w:r>
        <w:t>KC přistupuje k dítěti a jeho rodině komplexně. Pomoc dítěti a jeho rodině by měla být vždy v souladu s potřebami dítěte a v jeho zájmu. Prvotním zájmem je návrat dítěte do rodiny, pokud tomu nebrání závažné důvody (týrání, zneužívání…) a podpora rodinného prostředí, tak, aby dítě v rodině mohlo setrvat.</w:t>
      </w:r>
    </w:p>
    <w:p w:rsidR="005C26C4" w:rsidRDefault="005C26C4" w:rsidP="00895A1B">
      <w:pPr>
        <w:jc w:val="both"/>
      </w:pPr>
    </w:p>
    <w:p w:rsidR="005C26C4" w:rsidRDefault="005C26C4" w:rsidP="00895A1B">
      <w:pPr>
        <w:jc w:val="both"/>
      </w:pPr>
    </w:p>
    <w:p w:rsidR="005C26C4" w:rsidRPr="00220CA8" w:rsidRDefault="005C26C4" w:rsidP="00426A31">
      <w:pPr>
        <w:jc w:val="center"/>
        <w:rPr>
          <w:b/>
          <w:color w:val="99CCFF"/>
        </w:rPr>
      </w:pPr>
      <w:r w:rsidRPr="00220CA8">
        <w:rPr>
          <w:b/>
          <w:color w:val="00CCFF"/>
        </w:rPr>
        <w:t>Možné</w:t>
      </w:r>
      <w:r w:rsidRPr="00220CA8">
        <w:rPr>
          <w:b/>
          <w:color w:val="99CCFF"/>
        </w:rPr>
        <w:t xml:space="preserve"> </w:t>
      </w:r>
      <w:r w:rsidRPr="00220CA8">
        <w:rPr>
          <w:b/>
          <w:color w:val="00CCFF"/>
        </w:rPr>
        <w:t>způsoby</w:t>
      </w:r>
      <w:r w:rsidRPr="00220CA8">
        <w:rPr>
          <w:b/>
          <w:color w:val="99CCFF"/>
        </w:rPr>
        <w:t xml:space="preserve"> </w:t>
      </w:r>
      <w:r w:rsidRPr="00220CA8">
        <w:rPr>
          <w:b/>
          <w:color w:val="00CCFF"/>
        </w:rPr>
        <w:t>práce</w:t>
      </w:r>
      <w:r w:rsidRPr="00220CA8">
        <w:rPr>
          <w:b/>
          <w:color w:val="99CCFF"/>
        </w:rPr>
        <w:t xml:space="preserve"> </w:t>
      </w:r>
      <w:r w:rsidRPr="00220CA8">
        <w:rPr>
          <w:b/>
          <w:color w:val="00CCFF"/>
        </w:rPr>
        <w:t>s</w:t>
      </w:r>
      <w:r w:rsidRPr="00220CA8">
        <w:rPr>
          <w:b/>
          <w:color w:val="99CCFF"/>
        </w:rPr>
        <w:t> </w:t>
      </w:r>
      <w:r w:rsidRPr="00220CA8">
        <w:rPr>
          <w:b/>
          <w:color w:val="00CCFF"/>
        </w:rPr>
        <w:t>rodinou</w:t>
      </w:r>
      <w:r w:rsidRPr="00220CA8">
        <w:rPr>
          <w:b/>
          <w:color w:val="99CCFF"/>
        </w:rPr>
        <w:t>:</w:t>
      </w:r>
    </w:p>
    <w:p w:rsidR="005C26C4" w:rsidRDefault="005C26C4" w:rsidP="00895A1B">
      <w:pPr>
        <w:jc w:val="both"/>
      </w:pPr>
    </w:p>
    <w:p w:rsidR="005C26C4" w:rsidRPr="00426A31" w:rsidRDefault="005C26C4" w:rsidP="0032586F">
      <w:pPr>
        <w:jc w:val="both"/>
        <w:rPr>
          <w:b/>
        </w:rPr>
      </w:pPr>
      <w:r w:rsidRPr="00426A31">
        <w:rPr>
          <w:b/>
        </w:rPr>
        <w:t>Krizová intervence</w:t>
      </w:r>
    </w:p>
    <w:p w:rsidR="005C26C4" w:rsidRDefault="005C26C4" w:rsidP="00314790">
      <w:pPr>
        <w:numPr>
          <w:ilvl w:val="0"/>
          <w:numId w:val="10"/>
        </w:numPr>
        <w:jc w:val="both"/>
      </w:pPr>
      <w:r>
        <w:t>je okamžitá pomoc rodině v přímém kontaktu nebo po telefonu zaměřená na akutní potíže rodiny</w:t>
      </w:r>
    </w:p>
    <w:p w:rsidR="005C26C4" w:rsidRDefault="005C26C4" w:rsidP="00314790">
      <w:pPr>
        <w:numPr>
          <w:ilvl w:val="0"/>
          <w:numId w:val="10"/>
        </w:numPr>
        <w:jc w:val="both"/>
      </w:pPr>
      <w:r>
        <w:t>poskytují všichni pracovníci KC</w:t>
      </w:r>
    </w:p>
    <w:p w:rsidR="00F41757" w:rsidRDefault="005C26C4" w:rsidP="00314790">
      <w:pPr>
        <w:numPr>
          <w:ilvl w:val="0"/>
          <w:numId w:val="10"/>
        </w:numPr>
        <w:jc w:val="both"/>
      </w:pPr>
      <w:r>
        <w:t xml:space="preserve">příklady dobré praxe: </w:t>
      </w:r>
    </w:p>
    <w:p w:rsidR="005C26C4" w:rsidRDefault="005C26C4" w:rsidP="00F41757">
      <w:pPr>
        <w:ind w:left="720"/>
        <w:jc w:val="both"/>
      </w:pPr>
      <w:r>
        <w:t xml:space="preserve">rodina náhle přišla o bydlení – přijetí dítěte do KC, poradenství pro rodiče nabídka přechodného azylového bydlení </w:t>
      </w:r>
    </w:p>
    <w:p w:rsidR="005C26C4" w:rsidRDefault="005C26C4" w:rsidP="00314790">
      <w:pPr>
        <w:ind w:left="708" w:firstLine="12"/>
        <w:jc w:val="both"/>
      </w:pPr>
      <w:r>
        <w:t xml:space="preserve">pečující rodič byl náhle hospitalizován, </w:t>
      </w:r>
      <w:proofErr w:type="gramStart"/>
      <w:r>
        <w:t>není kdo</w:t>
      </w:r>
      <w:proofErr w:type="gramEnd"/>
      <w:r>
        <w:t xml:space="preserve"> by se o dítě postaral – přijetí dítěte do KC po dobu hospitalizace rodiče</w:t>
      </w:r>
    </w:p>
    <w:p w:rsidR="005C26C4" w:rsidRDefault="005C26C4" w:rsidP="00314790">
      <w:pPr>
        <w:jc w:val="both"/>
      </w:pPr>
    </w:p>
    <w:p w:rsidR="005C26C4" w:rsidRPr="00426A31" w:rsidRDefault="005C26C4" w:rsidP="00314790">
      <w:pPr>
        <w:jc w:val="both"/>
        <w:rPr>
          <w:b/>
        </w:rPr>
      </w:pPr>
      <w:r w:rsidRPr="00426A31">
        <w:rPr>
          <w:b/>
        </w:rPr>
        <w:t>Základní sociální poradenství a sociální práce s rodinou</w:t>
      </w:r>
    </w:p>
    <w:p w:rsidR="005C26C4" w:rsidRDefault="005C26C4" w:rsidP="00CE2938">
      <w:pPr>
        <w:numPr>
          <w:ilvl w:val="0"/>
          <w:numId w:val="10"/>
        </w:numPr>
        <w:jc w:val="both"/>
      </w:pPr>
      <w:r>
        <w:t xml:space="preserve">poskytují rodině sociální pracovnice KC popř. vedoucí KC </w:t>
      </w:r>
    </w:p>
    <w:p w:rsidR="005C26C4" w:rsidRDefault="005C26C4" w:rsidP="00CE2938">
      <w:pPr>
        <w:numPr>
          <w:ilvl w:val="0"/>
          <w:numId w:val="10"/>
        </w:numPr>
        <w:jc w:val="both"/>
      </w:pPr>
      <w:r>
        <w:t>jedná se zejména o poradenství týkající se:</w:t>
      </w:r>
    </w:p>
    <w:p w:rsidR="005C26C4" w:rsidRDefault="005C26C4" w:rsidP="00CE2938">
      <w:pPr>
        <w:numPr>
          <w:ilvl w:val="1"/>
          <w:numId w:val="10"/>
        </w:numPr>
        <w:jc w:val="both"/>
      </w:pPr>
      <w:r>
        <w:t>vyřizování dávek</w:t>
      </w:r>
    </w:p>
    <w:p w:rsidR="005C26C4" w:rsidRDefault="005C26C4" w:rsidP="00CE2938">
      <w:pPr>
        <w:numPr>
          <w:ilvl w:val="1"/>
          <w:numId w:val="10"/>
        </w:numPr>
        <w:jc w:val="both"/>
      </w:pPr>
      <w:r>
        <w:t>zajišťování bydlení</w:t>
      </w:r>
    </w:p>
    <w:p w:rsidR="005C26C4" w:rsidRDefault="005C26C4" w:rsidP="00CE2938">
      <w:pPr>
        <w:numPr>
          <w:ilvl w:val="1"/>
          <w:numId w:val="10"/>
        </w:numPr>
        <w:jc w:val="both"/>
      </w:pPr>
      <w:r>
        <w:t>odkázání organizace poskytující aktivizační činnosti rodinám</w:t>
      </w:r>
    </w:p>
    <w:p w:rsidR="005C26C4" w:rsidRDefault="005C26C4" w:rsidP="00CE2938">
      <w:pPr>
        <w:numPr>
          <w:ilvl w:val="1"/>
          <w:numId w:val="10"/>
        </w:numPr>
        <w:jc w:val="both"/>
      </w:pPr>
      <w:r>
        <w:t>pomoc při komunikaci s úřady</w:t>
      </w:r>
    </w:p>
    <w:p w:rsidR="005C26C4" w:rsidRDefault="005C26C4" w:rsidP="00CE2938">
      <w:pPr>
        <w:numPr>
          <w:ilvl w:val="1"/>
          <w:numId w:val="10"/>
        </w:numPr>
        <w:jc w:val="both"/>
      </w:pPr>
      <w:r>
        <w:t>pomoc s vyplňováním formulářů, psaním žádostí atd.</w:t>
      </w:r>
    </w:p>
    <w:p w:rsidR="005C26C4" w:rsidRDefault="005C26C4" w:rsidP="00CE2938">
      <w:pPr>
        <w:numPr>
          <w:ilvl w:val="1"/>
          <w:numId w:val="10"/>
        </w:numPr>
        <w:jc w:val="both"/>
      </w:pPr>
      <w:r>
        <w:t>pomoc dětem při hledání brigád</w:t>
      </w:r>
    </w:p>
    <w:p w:rsidR="005C26C4" w:rsidRDefault="005C26C4" w:rsidP="00CE2938">
      <w:pPr>
        <w:numPr>
          <w:ilvl w:val="1"/>
          <w:numId w:val="10"/>
        </w:numPr>
        <w:jc w:val="both"/>
      </w:pPr>
      <w:r>
        <w:t>pomoc dětem s osamostatňováním se a s hledáním možností bydlení mimo rodinu po dovršení 18 let</w:t>
      </w:r>
    </w:p>
    <w:p w:rsidR="005C26C4" w:rsidRDefault="005C26C4" w:rsidP="00CE2938">
      <w:pPr>
        <w:jc w:val="both"/>
      </w:pPr>
    </w:p>
    <w:p w:rsidR="005C26C4" w:rsidRPr="00426A31" w:rsidRDefault="005C26C4" w:rsidP="00CE2938">
      <w:pPr>
        <w:jc w:val="both"/>
        <w:rPr>
          <w:b/>
        </w:rPr>
      </w:pPr>
      <w:r w:rsidRPr="00426A31">
        <w:rPr>
          <w:b/>
        </w:rPr>
        <w:t>Psychoterapie</w:t>
      </w:r>
    </w:p>
    <w:p w:rsidR="005C26C4" w:rsidRDefault="005C26C4" w:rsidP="00CE2938">
      <w:pPr>
        <w:numPr>
          <w:ilvl w:val="0"/>
          <w:numId w:val="10"/>
        </w:numPr>
        <w:jc w:val="both"/>
      </w:pPr>
      <w:r>
        <w:t xml:space="preserve">poskytují psychologové KC, každé dítě má svého kmenového psychologa, který s ním v rámci konzultací pracuje, </w:t>
      </w:r>
    </w:p>
    <w:p w:rsidR="005C26C4" w:rsidRDefault="005C26C4" w:rsidP="00CE2938">
      <w:pPr>
        <w:numPr>
          <w:ilvl w:val="0"/>
          <w:numId w:val="10"/>
        </w:numPr>
        <w:jc w:val="both"/>
      </w:pPr>
      <w:r>
        <w:t>jedná se zejména o:</w:t>
      </w:r>
    </w:p>
    <w:p w:rsidR="005C26C4" w:rsidRDefault="005C26C4" w:rsidP="00CE2938">
      <w:pPr>
        <w:numPr>
          <w:ilvl w:val="0"/>
          <w:numId w:val="11"/>
        </w:numPr>
        <w:jc w:val="both"/>
      </w:pPr>
      <w:r>
        <w:t>individuální práci s dítětem</w:t>
      </w:r>
    </w:p>
    <w:p w:rsidR="005C26C4" w:rsidRDefault="005C26C4" w:rsidP="00CE2938">
      <w:pPr>
        <w:numPr>
          <w:ilvl w:val="0"/>
          <w:numId w:val="11"/>
        </w:numPr>
        <w:jc w:val="both"/>
      </w:pPr>
      <w:r>
        <w:t>individuální práci s rodičem</w:t>
      </w:r>
    </w:p>
    <w:p w:rsidR="005C26C4" w:rsidRDefault="005C26C4" w:rsidP="00CE2938">
      <w:pPr>
        <w:numPr>
          <w:ilvl w:val="0"/>
          <w:numId w:val="11"/>
        </w:numPr>
        <w:jc w:val="both"/>
      </w:pPr>
      <w:r>
        <w:t>práci s rodinou</w:t>
      </w:r>
    </w:p>
    <w:p w:rsidR="005C26C4" w:rsidRDefault="005C26C4" w:rsidP="00CE2938">
      <w:pPr>
        <w:jc w:val="both"/>
      </w:pPr>
    </w:p>
    <w:p w:rsidR="005C26C4" w:rsidRPr="00426A31" w:rsidRDefault="005C26C4" w:rsidP="00CE2938">
      <w:pPr>
        <w:jc w:val="both"/>
        <w:rPr>
          <w:b/>
        </w:rPr>
      </w:pPr>
      <w:r w:rsidRPr="00426A31">
        <w:rPr>
          <w:b/>
        </w:rPr>
        <w:t xml:space="preserve">Asistovaná setkání </w:t>
      </w:r>
    </w:p>
    <w:p w:rsidR="005C26C4" w:rsidRDefault="005C26C4" w:rsidP="00426A31">
      <w:pPr>
        <w:numPr>
          <w:ilvl w:val="0"/>
          <w:numId w:val="10"/>
        </w:numPr>
        <w:jc w:val="both"/>
      </w:pPr>
      <w:r>
        <w:t xml:space="preserve">poskytují psychologové KC, v případech, kdy kontakt rodiče s dítětem není jinak možný než za asistence třetí osoby (buď na základě dohody mezi </w:t>
      </w:r>
      <w:proofErr w:type="gramStart"/>
      <w:r>
        <w:t>rodiči nebo</w:t>
      </w:r>
      <w:proofErr w:type="gramEnd"/>
      <w:r>
        <w:t xml:space="preserve"> na základě rozhodnutí soudu)</w:t>
      </w:r>
    </w:p>
    <w:p w:rsidR="005C26C4" w:rsidRDefault="005C26C4" w:rsidP="00426A31">
      <w:pPr>
        <w:numPr>
          <w:ilvl w:val="0"/>
          <w:numId w:val="10"/>
        </w:numPr>
        <w:jc w:val="both"/>
      </w:pPr>
      <w:r>
        <w:t>probíhají v prostorách KC</w:t>
      </w:r>
    </w:p>
    <w:p w:rsidR="005C26C4" w:rsidRPr="00426A31" w:rsidRDefault="005C26C4" w:rsidP="00426A31">
      <w:pPr>
        <w:jc w:val="both"/>
        <w:rPr>
          <w:b/>
        </w:rPr>
      </w:pPr>
      <w:r w:rsidRPr="00426A31">
        <w:rPr>
          <w:b/>
        </w:rPr>
        <w:lastRenderedPageBreak/>
        <w:t>Sociálně edukační vedení rodiny</w:t>
      </w:r>
    </w:p>
    <w:p w:rsidR="005C26C4" w:rsidRDefault="005C26C4" w:rsidP="00426A31">
      <w:pPr>
        <w:numPr>
          <w:ilvl w:val="0"/>
          <w:numId w:val="10"/>
        </w:numPr>
        <w:jc w:val="both"/>
      </w:pPr>
      <w:r>
        <w:t>provádí psychologové nebo sociální pracovnice KC</w:t>
      </w:r>
    </w:p>
    <w:p w:rsidR="005C26C4" w:rsidRDefault="005C26C4" w:rsidP="00426A31">
      <w:pPr>
        <w:numPr>
          <w:ilvl w:val="0"/>
          <w:numId w:val="10"/>
        </w:numPr>
        <w:jc w:val="both"/>
      </w:pPr>
      <w:r>
        <w:t xml:space="preserve">jedná se např. </w:t>
      </w:r>
    </w:p>
    <w:p w:rsidR="005C26C4" w:rsidRDefault="005C26C4" w:rsidP="00426A31">
      <w:pPr>
        <w:numPr>
          <w:ilvl w:val="0"/>
          <w:numId w:val="12"/>
        </w:numPr>
        <w:jc w:val="both"/>
      </w:pPr>
      <w:r>
        <w:t>pomoc při porozumění potřebám dítěte</w:t>
      </w:r>
    </w:p>
    <w:p w:rsidR="005C26C4" w:rsidRDefault="005C26C4" w:rsidP="00426A31">
      <w:pPr>
        <w:numPr>
          <w:ilvl w:val="0"/>
          <w:numId w:val="12"/>
        </w:numPr>
        <w:jc w:val="both"/>
      </w:pPr>
      <w:r>
        <w:t>posilování rodičů v jejich rodičovské kompetenci</w:t>
      </w:r>
    </w:p>
    <w:p w:rsidR="005C26C4" w:rsidRDefault="005C26C4" w:rsidP="00426A31">
      <w:pPr>
        <w:numPr>
          <w:ilvl w:val="0"/>
          <w:numId w:val="12"/>
        </w:numPr>
        <w:jc w:val="both"/>
      </w:pPr>
      <w:r>
        <w:t>stanovování a dodržování přiměřených hranic</w:t>
      </w: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0E4A89">
      <w:pPr>
        <w:jc w:val="both"/>
      </w:pPr>
    </w:p>
    <w:p w:rsidR="005C26C4" w:rsidRDefault="005C26C4" w:rsidP="000E4A89">
      <w:pPr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CE2938">
      <w:pPr>
        <w:ind w:left="708"/>
        <w:jc w:val="both"/>
      </w:pPr>
    </w:p>
    <w:p w:rsidR="005C26C4" w:rsidRDefault="005C26C4" w:rsidP="00314790">
      <w:pPr>
        <w:jc w:val="both"/>
      </w:pPr>
    </w:p>
    <w:p w:rsidR="005C26C4" w:rsidRDefault="005C26C4" w:rsidP="00314790">
      <w:pPr>
        <w:jc w:val="both"/>
      </w:pPr>
    </w:p>
    <w:p w:rsidR="005C26C4" w:rsidRDefault="005C26C4" w:rsidP="00895A1B">
      <w:pPr>
        <w:jc w:val="both"/>
      </w:pPr>
    </w:p>
    <w:p w:rsidR="005C26C4" w:rsidRPr="00513C5B" w:rsidRDefault="005C26C4" w:rsidP="000E4A89">
      <w:bookmarkStart w:id="0" w:name="_GoBack"/>
      <w:bookmarkEnd w:id="0"/>
    </w:p>
    <w:sectPr w:rsidR="005C26C4" w:rsidRPr="00513C5B" w:rsidSect="00406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-Pla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154E"/>
    <w:multiLevelType w:val="hybridMultilevel"/>
    <w:tmpl w:val="F3BE758A"/>
    <w:lvl w:ilvl="0" w:tplc="ABE88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4E9"/>
    <w:multiLevelType w:val="hybridMultilevel"/>
    <w:tmpl w:val="A7D2B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B0732"/>
    <w:multiLevelType w:val="hybridMultilevel"/>
    <w:tmpl w:val="0B4A512A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898"/>
    <w:multiLevelType w:val="hybridMultilevel"/>
    <w:tmpl w:val="581A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1665"/>
    <w:multiLevelType w:val="hybridMultilevel"/>
    <w:tmpl w:val="C83AF6B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B5886"/>
    <w:multiLevelType w:val="hybridMultilevel"/>
    <w:tmpl w:val="96A2442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4C6C25"/>
    <w:multiLevelType w:val="hybridMultilevel"/>
    <w:tmpl w:val="C24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D5692"/>
    <w:multiLevelType w:val="hybridMultilevel"/>
    <w:tmpl w:val="A97C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B0039"/>
    <w:multiLevelType w:val="hybridMultilevel"/>
    <w:tmpl w:val="921E3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CC1"/>
    <w:multiLevelType w:val="hybridMultilevel"/>
    <w:tmpl w:val="D5D286E6"/>
    <w:lvl w:ilvl="0" w:tplc="77AED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32EACC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oronto-Plain" w:eastAsia="Times New Roman" w:hAnsi="Toronto-Plai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E46DD"/>
    <w:rsid w:val="000E4A89"/>
    <w:rsid w:val="00124B3F"/>
    <w:rsid w:val="0015382D"/>
    <w:rsid w:val="00156683"/>
    <w:rsid w:val="001661B7"/>
    <w:rsid w:val="0021657D"/>
    <w:rsid w:val="00220CA8"/>
    <w:rsid w:val="002608EE"/>
    <w:rsid w:val="002710F8"/>
    <w:rsid w:val="002F0043"/>
    <w:rsid w:val="002F47D4"/>
    <w:rsid w:val="00314790"/>
    <w:rsid w:val="0032586F"/>
    <w:rsid w:val="00347B5D"/>
    <w:rsid w:val="003C5507"/>
    <w:rsid w:val="003C7098"/>
    <w:rsid w:val="003D1469"/>
    <w:rsid w:val="003D7B1B"/>
    <w:rsid w:val="004068A2"/>
    <w:rsid w:val="00406DA7"/>
    <w:rsid w:val="00426A31"/>
    <w:rsid w:val="004E0E21"/>
    <w:rsid w:val="004F2CB4"/>
    <w:rsid w:val="00513C5B"/>
    <w:rsid w:val="005C09FE"/>
    <w:rsid w:val="005C26C4"/>
    <w:rsid w:val="00617951"/>
    <w:rsid w:val="0065712E"/>
    <w:rsid w:val="00666E7B"/>
    <w:rsid w:val="0069311B"/>
    <w:rsid w:val="00697DDE"/>
    <w:rsid w:val="006D3A4C"/>
    <w:rsid w:val="00757D06"/>
    <w:rsid w:val="00814F07"/>
    <w:rsid w:val="00835408"/>
    <w:rsid w:val="00865241"/>
    <w:rsid w:val="00895A1B"/>
    <w:rsid w:val="00897953"/>
    <w:rsid w:val="008A1334"/>
    <w:rsid w:val="008D7597"/>
    <w:rsid w:val="00905704"/>
    <w:rsid w:val="009066E5"/>
    <w:rsid w:val="00913182"/>
    <w:rsid w:val="00915264"/>
    <w:rsid w:val="009164C2"/>
    <w:rsid w:val="00921121"/>
    <w:rsid w:val="009775B1"/>
    <w:rsid w:val="00A1215B"/>
    <w:rsid w:val="00A424D7"/>
    <w:rsid w:val="00AD0DD5"/>
    <w:rsid w:val="00AD21B8"/>
    <w:rsid w:val="00B63E57"/>
    <w:rsid w:val="00BB00B3"/>
    <w:rsid w:val="00BC2EB5"/>
    <w:rsid w:val="00C1205B"/>
    <w:rsid w:val="00C14FAC"/>
    <w:rsid w:val="00C93E5B"/>
    <w:rsid w:val="00CA7ADC"/>
    <w:rsid w:val="00CE08ED"/>
    <w:rsid w:val="00CE2938"/>
    <w:rsid w:val="00DB63BA"/>
    <w:rsid w:val="00DC57E2"/>
    <w:rsid w:val="00DC6333"/>
    <w:rsid w:val="00DC763E"/>
    <w:rsid w:val="00F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D20BD5-3B8D-45AD-AACD-5F4865C5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locked/>
    <w:rsid w:val="0032586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DC763E"/>
    <w:rPr>
      <w:rFonts w:ascii="Cambria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E4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E46DD"/>
    <w:rPr>
      <w:rFonts w:ascii="Segoe UI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uiPriority w:val="99"/>
    <w:rsid w:val="0032586F"/>
    <w:rPr>
      <w:rFonts w:cs="Times New Roman"/>
    </w:rPr>
  </w:style>
  <w:style w:type="character" w:styleId="Hypertextovodkaz">
    <w:name w:val="Hyperlink"/>
    <w:uiPriority w:val="99"/>
    <w:rsid w:val="0032586F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6D3A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30</cp:revision>
  <cp:lastPrinted>2018-09-20T07:06:00Z</cp:lastPrinted>
  <dcterms:created xsi:type="dcterms:W3CDTF">2015-02-17T17:23:00Z</dcterms:created>
  <dcterms:modified xsi:type="dcterms:W3CDTF">2019-08-14T08:44:00Z</dcterms:modified>
</cp:coreProperties>
</file>